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B" w:rsidRPr="006033C9" w:rsidRDefault="00295B5B" w:rsidP="00295B5B">
      <w:pPr>
        <w:pStyle w:val="a4"/>
        <w:spacing w:line="360" w:lineRule="auto"/>
        <w:rPr>
          <w:rFonts w:ascii="Times New Roman" w:hAnsi="Times New Roman" w:cs="Microsoft Himalaya"/>
          <w:b/>
          <w:sz w:val="28"/>
          <w:szCs w:val="28"/>
        </w:rPr>
      </w:pPr>
      <w:r w:rsidRPr="006033C9">
        <w:rPr>
          <w:rFonts w:ascii="Times New Roman" w:hAnsi="Times New Roman" w:cs="Microsoft Himalaya"/>
          <w:b/>
          <w:sz w:val="28"/>
          <w:szCs w:val="28"/>
        </w:rPr>
        <w:t>АДМИНИСТРАЦИЯ КАСКАТСКОГО СЕЛЬСКОГО ПОСЕЛЕНИЯ      ИСИЛЬКУЛЬСКОГО  МУНИЦИПАЛЬНОГО РАЙОНА</w:t>
      </w:r>
    </w:p>
    <w:p w:rsidR="00295B5B" w:rsidRPr="006033C9" w:rsidRDefault="00295B5B" w:rsidP="00295B5B">
      <w:pPr>
        <w:pStyle w:val="a4"/>
        <w:spacing w:line="360" w:lineRule="auto"/>
        <w:rPr>
          <w:rFonts w:ascii="Times New Roman" w:hAnsi="Times New Roman" w:cs="Microsoft Himalaya"/>
          <w:b/>
          <w:sz w:val="28"/>
          <w:szCs w:val="28"/>
        </w:rPr>
      </w:pPr>
      <w:r>
        <w:rPr>
          <w:rFonts w:ascii="Times New Roman" w:hAnsi="Times New Roman" w:cs="Microsoft Himalaya"/>
          <w:b/>
          <w:sz w:val="28"/>
          <w:szCs w:val="28"/>
        </w:rPr>
        <w:t xml:space="preserve">                                     </w:t>
      </w:r>
      <w:r w:rsidRPr="006033C9">
        <w:rPr>
          <w:rFonts w:ascii="Times New Roman" w:hAnsi="Times New Roman" w:cs="Microsoft Himalaya"/>
          <w:b/>
          <w:sz w:val="28"/>
          <w:szCs w:val="28"/>
        </w:rPr>
        <w:t>ОМСКОЙ ОБЛАСТИ</w:t>
      </w:r>
    </w:p>
    <w:p w:rsidR="00295B5B" w:rsidRPr="006033C9" w:rsidRDefault="00295B5B" w:rsidP="00295B5B">
      <w:pPr>
        <w:pStyle w:val="a4"/>
        <w:spacing w:line="360" w:lineRule="auto"/>
        <w:rPr>
          <w:rFonts w:ascii="Times New Roman" w:hAnsi="Times New Roman" w:cs="Microsoft Himalaya"/>
          <w:sz w:val="28"/>
          <w:szCs w:val="28"/>
        </w:rPr>
      </w:pPr>
    </w:p>
    <w:p w:rsidR="00295B5B" w:rsidRPr="006033C9" w:rsidRDefault="00295B5B" w:rsidP="00295B5B">
      <w:pPr>
        <w:pStyle w:val="a4"/>
        <w:spacing w:line="360" w:lineRule="auto"/>
        <w:rPr>
          <w:rFonts w:ascii="Times New Roman" w:hAnsi="Times New Roman" w:cs="Microsoft Himalaya"/>
          <w:b/>
          <w:sz w:val="28"/>
          <w:szCs w:val="28"/>
        </w:rPr>
      </w:pPr>
      <w:r w:rsidRPr="006033C9">
        <w:rPr>
          <w:rFonts w:ascii="Times New Roman" w:hAnsi="Times New Roman" w:cs="Microsoft Himalaya"/>
          <w:b/>
          <w:sz w:val="28"/>
          <w:szCs w:val="28"/>
        </w:rPr>
        <w:t xml:space="preserve">                         </w:t>
      </w:r>
      <w:proofErr w:type="gramStart"/>
      <w:r w:rsidRPr="006033C9">
        <w:rPr>
          <w:rFonts w:ascii="Times New Roman" w:hAnsi="Times New Roman" w:cs="Microsoft Himalaya"/>
          <w:b/>
          <w:sz w:val="28"/>
          <w:szCs w:val="28"/>
        </w:rPr>
        <w:t>П</w:t>
      </w:r>
      <w:proofErr w:type="gramEnd"/>
      <w:r w:rsidR="00744EB4">
        <w:rPr>
          <w:rFonts w:ascii="Times New Roman" w:hAnsi="Times New Roman" w:cs="Microsoft Himalaya"/>
          <w:b/>
          <w:sz w:val="28"/>
          <w:szCs w:val="28"/>
        </w:rPr>
        <w:t xml:space="preserve"> О С Т А Н О В Л Е Н И Е</w:t>
      </w:r>
      <w:r w:rsidRPr="006033C9">
        <w:rPr>
          <w:rFonts w:ascii="Times New Roman" w:hAnsi="Times New Roman" w:cs="Microsoft Himalaya"/>
          <w:b/>
          <w:sz w:val="28"/>
          <w:szCs w:val="28"/>
        </w:rPr>
        <w:t xml:space="preserve"> </w:t>
      </w:r>
    </w:p>
    <w:p w:rsidR="00295B5B" w:rsidRPr="006033C9" w:rsidRDefault="00295B5B" w:rsidP="00295B5B">
      <w:pPr>
        <w:pStyle w:val="a4"/>
        <w:spacing w:line="360" w:lineRule="auto"/>
        <w:rPr>
          <w:rFonts w:ascii="Times New Roman" w:hAnsi="Times New Roman" w:cs="Microsoft Himalaya"/>
          <w:sz w:val="28"/>
          <w:szCs w:val="28"/>
        </w:rPr>
      </w:pPr>
    </w:p>
    <w:p w:rsidR="00295B5B" w:rsidRPr="006033C9" w:rsidRDefault="00744EB4" w:rsidP="00295B5B">
      <w:pPr>
        <w:pStyle w:val="a4"/>
        <w:spacing w:line="360" w:lineRule="auto"/>
        <w:rPr>
          <w:rFonts w:ascii="Times New Roman" w:hAnsi="Times New Roman" w:cs="Microsoft Himalaya"/>
          <w:sz w:val="28"/>
          <w:szCs w:val="28"/>
        </w:rPr>
      </w:pPr>
      <w:r>
        <w:rPr>
          <w:rFonts w:ascii="Times New Roman" w:hAnsi="Times New Roman" w:cs="Microsoft Himalaya"/>
          <w:sz w:val="28"/>
          <w:szCs w:val="28"/>
        </w:rPr>
        <w:t>от   07.06</w:t>
      </w:r>
      <w:r w:rsidR="00295B5B" w:rsidRPr="006033C9">
        <w:rPr>
          <w:rFonts w:ascii="Times New Roman" w:hAnsi="Times New Roman" w:cs="Microsoft Himalaya"/>
          <w:sz w:val="28"/>
          <w:szCs w:val="28"/>
        </w:rPr>
        <w:t xml:space="preserve">.2024 года                                                       </w:t>
      </w:r>
      <w:r>
        <w:rPr>
          <w:rFonts w:ascii="Times New Roman" w:hAnsi="Times New Roman" w:cs="Microsoft Himalaya"/>
          <w:sz w:val="28"/>
          <w:szCs w:val="28"/>
        </w:rPr>
        <w:t xml:space="preserve">                           №  26</w:t>
      </w:r>
    </w:p>
    <w:p w:rsidR="00295B5B" w:rsidRPr="0004361E" w:rsidRDefault="00295B5B" w:rsidP="00295B5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033C9">
        <w:rPr>
          <w:rFonts w:ascii="Times New Roman" w:hAnsi="Times New Roman" w:cs="Microsoft Himalaya"/>
          <w:sz w:val="28"/>
          <w:szCs w:val="28"/>
        </w:rPr>
        <w:t>а</w:t>
      </w:r>
      <w:proofErr w:type="gramStart"/>
      <w:r w:rsidRPr="006033C9">
        <w:rPr>
          <w:rFonts w:ascii="Times New Roman" w:hAnsi="Times New Roman" w:cs="Microsoft Himalaya"/>
          <w:sz w:val="28"/>
          <w:szCs w:val="28"/>
        </w:rPr>
        <w:t>.К</w:t>
      </w:r>
      <w:proofErr w:type="gramEnd"/>
      <w:r w:rsidRPr="006033C9">
        <w:rPr>
          <w:rFonts w:ascii="Times New Roman" w:hAnsi="Times New Roman" w:cs="Microsoft Himalaya"/>
          <w:sz w:val="28"/>
          <w:szCs w:val="28"/>
        </w:rPr>
        <w:t>аскат</w:t>
      </w:r>
      <w:proofErr w:type="spellEnd"/>
      <w:r w:rsidRPr="006033C9">
        <w:rPr>
          <w:rFonts w:ascii="Times New Roman" w:hAnsi="Times New Roman" w:cs="Microsoft Himalaya"/>
          <w:sz w:val="28"/>
          <w:szCs w:val="28"/>
        </w:rPr>
        <w:t xml:space="preserve"> </w:t>
      </w:r>
    </w:p>
    <w:p w:rsidR="00295B5B" w:rsidRPr="009F2227" w:rsidRDefault="00295B5B" w:rsidP="00295B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F2227">
        <w:rPr>
          <w:rFonts w:ascii="Times New Roman" w:eastAsia="Times New Roman" w:hAnsi="Times New Roman" w:cs="Times New Roman"/>
          <w:color w:val="1A1A1A"/>
          <w:sz w:val="28"/>
          <w:szCs w:val="28"/>
        </w:rPr>
        <w:t>О создании патрульной и патрульно-маневренной групп</w:t>
      </w:r>
    </w:p>
    <w:p w:rsidR="00295B5B" w:rsidRPr="009F2227" w:rsidRDefault="00295B5B" w:rsidP="00295B5B">
      <w:pPr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2227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 xml:space="preserve">на территории </w:t>
      </w:r>
      <w:proofErr w:type="spellStart"/>
      <w:r w:rsidRPr="009F2227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Каскатского</w:t>
      </w:r>
      <w:proofErr w:type="spellEnd"/>
      <w:r w:rsidRPr="009F2227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 xml:space="preserve"> сельского поселения </w:t>
      </w:r>
      <w:proofErr w:type="spellStart"/>
      <w:r w:rsidRPr="009F2227">
        <w:rPr>
          <w:rFonts w:ascii="Times New Roman" w:eastAsia="Times New Roman" w:hAnsi="Times New Roman" w:cs="Times New Roman"/>
          <w:kern w:val="36"/>
          <w:sz w:val="28"/>
          <w:szCs w:val="28"/>
        </w:rPr>
        <w:t>Исилькульского</w:t>
      </w:r>
      <w:proofErr w:type="spellEnd"/>
      <w:r w:rsidRPr="009F222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района Омской области</w:t>
      </w:r>
    </w:p>
    <w:p w:rsidR="00295B5B" w:rsidRPr="009F2227" w:rsidRDefault="00295B5B" w:rsidP="00295B5B">
      <w:pPr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95B5B" w:rsidRPr="00772877" w:rsidRDefault="00295B5B" w:rsidP="00295B5B">
      <w:pPr>
        <w:shd w:val="clear" w:color="auto" w:fill="FFFFFF"/>
        <w:tabs>
          <w:tab w:val="left" w:pos="85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Федеральным законом от 21.12.1994 г. №69-ФЗ «О</w:t>
      </w: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безопасности», в целях выявления возгораний на ранней стадии развития, тушение их минимальными силами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877">
        <w:rPr>
          <w:rFonts w:ascii="Times New Roman" w:eastAsia="Times New Roman" w:hAnsi="Times New Roman" w:cs="Times New Roman"/>
          <w:sz w:val="28"/>
          <w:szCs w:val="28"/>
        </w:rPr>
        <w:t>сельского поселения ПОСТАНОВЛЯЕТ:</w:t>
      </w:r>
    </w:p>
    <w:p w:rsidR="00295B5B" w:rsidRPr="00772877" w:rsidRDefault="00295B5B" w:rsidP="00295B5B">
      <w:pPr>
        <w:shd w:val="clear" w:color="auto" w:fill="FFFFFF"/>
        <w:tabs>
          <w:tab w:val="left" w:pos="8505"/>
        </w:tabs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Утвердить порядок создания и организации работы </w:t>
      </w:r>
      <w:proofErr w:type="spellStart"/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>патрульно</w:t>
      </w:r>
      <w:proofErr w:type="spellEnd"/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маневренной группы согласно приложению № 1;</w:t>
      </w:r>
    </w:p>
    <w:p w:rsidR="00295B5B" w:rsidRPr="00772877" w:rsidRDefault="00295B5B" w:rsidP="00295B5B">
      <w:pPr>
        <w:shd w:val="clear" w:color="auto" w:fill="FFFFFF"/>
        <w:tabs>
          <w:tab w:val="left" w:pos="8505"/>
        </w:tabs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Ежегодно утверждать реестр патрульно-маневренной группы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proofErr w:type="spellEnd"/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согласно приложению № 2;</w:t>
      </w:r>
    </w:p>
    <w:p w:rsidR="00295B5B" w:rsidRPr="00772877" w:rsidRDefault="00295B5B" w:rsidP="00295B5B">
      <w:pPr>
        <w:shd w:val="clear" w:color="auto" w:fill="FFFFFF"/>
        <w:tabs>
          <w:tab w:val="left" w:pos="8505"/>
        </w:tabs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Ежегодно утверждать план работы </w:t>
      </w:r>
      <w:proofErr w:type="spellStart"/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>патрульно</w:t>
      </w:r>
      <w:proofErr w:type="spellEnd"/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маневренной группы согласно приложению № 3;</w:t>
      </w:r>
    </w:p>
    <w:p w:rsidR="00295B5B" w:rsidRPr="00772877" w:rsidRDefault="00295B5B" w:rsidP="00295B5B">
      <w:pPr>
        <w:shd w:val="clear" w:color="auto" w:fill="FFFFFF"/>
        <w:tabs>
          <w:tab w:val="left" w:pos="8505"/>
        </w:tabs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Утвердить ведомость учета работы </w:t>
      </w:r>
      <w:proofErr w:type="spellStart"/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>патрульно</w:t>
      </w:r>
      <w:proofErr w:type="spellEnd"/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маневренной группы согласно приложению № 4;</w:t>
      </w:r>
    </w:p>
    <w:p w:rsidR="00295B5B" w:rsidRDefault="00295B5B" w:rsidP="00295B5B">
      <w:pPr>
        <w:shd w:val="clear" w:color="auto" w:fill="FFFFFF"/>
        <w:tabs>
          <w:tab w:val="left" w:pos="8505"/>
        </w:tabs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color w:val="1A1A1A"/>
          <w:sz w:val="28"/>
          <w:szCs w:val="28"/>
        </w:rPr>
        <w:t>5. Утвердить бланк итогового донесения по работе патрульно-маневренной группы согласно приложению № 5;</w:t>
      </w:r>
      <w:r w:rsidRPr="00231781">
        <w:t xml:space="preserve"> </w:t>
      </w:r>
    </w:p>
    <w:p w:rsidR="00295B5B" w:rsidRPr="00772877" w:rsidRDefault="00295B5B" w:rsidP="00295B5B">
      <w:pPr>
        <w:shd w:val="clear" w:color="auto" w:fill="FFFFFF"/>
        <w:tabs>
          <w:tab w:val="left" w:pos="8505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 подлежит опублико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ванию в Информационном стенде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proofErr w:type="spellEnd"/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Омской </w:t>
      </w: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области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</w:t>
      </w:r>
      <w:r w:rsidRPr="00772877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295B5B" w:rsidRPr="00772877" w:rsidRDefault="00295B5B" w:rsidP="00295B5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7728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5B5B" w:rsidRPr="00772877" w:rsidRDefault="00295B5B" w:rsidP="00295B5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8. Постановление вступает в силу со дня его подписания.</w:t>
      </w:r>
    </w:p>
    <w:p w:rsidR="00295B5B" w:rsidRPr="00772877" w:rsidRDefault="00295B5B" w:rsidP="00295B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B5B" w:rsidRPr="00772877" w:rsidRDefault="00295B5B" w:rsidP="00295B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B5B" w:rsidRPr="006033C9" w:rsidRDefault="00295B5B" w:rsidP="00295B5B">
      <w:pPr>
        <w:rPr>
          <w:rFonts w:ascii="Times New Roman" w:eastAsia="Times New Roman" w:hAnsi="Times New Roman" w:cs="Times New Roman"/>
          <w:szCs w:val="20"/>
        </w:rPr>
      </w:pPr>
      <w:r w:rsidRPr="006033C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6033C9"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proofErr w:type="spellEnd"/>
      <w:r w:rsidRPr="00603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</w:t>
      </w:r>
      <w:r w:rsidRPr="006033C9">
        <w:rPr>
          <w:rFonts w:ascii="Times New Roman" w:eastAsia="Times New Roman" w:hAnsi="Times New Roman" w:cs="Times New Roman"/>
          <w:noProof/>
        </w:rPr>
        <w:t xml:space="preserve">                          </w:t>
      </w:r>
      <w:r w:rsidRPr="006033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33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</w:t>
      </w:r>
      <w:proofErr w:type="spellStart"/>
      <w:r w:rsidRPr="006033C9">
        <w:rPr>
          <w:rFonts w:ascii="Times New Roman" w:eastAsia="Times New Roman" w:hAnsi="Times New Roman" w:cs="Times New Roman"/>
          <w:sz w:val="28"/>
          <w:szCs w:val="28"/>
        </w:rPr>
        <w:t>Х.Х.Гинаятулин</w:t>
      </w:r>
      <w:proofErr w:type="spellEnd"/>
      <w:r w:rsidRPr="006033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295B5B" w:rsidRPr="006033C9" w:rsidRDefault="00295B5B" w:rsidP="00295B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5B5B" w:rsidRPr="006033C9" w:rsidRDefault="00295B5B" w:rsidP="00295B5B">
      <w:pPr>
        <w:rPr>
          <w:rFonts w:ascii="Times New Roman" w:eastAsia="Times New Roman" w:hAnsi="Times New Roman" w:cs="Times New Roman"/>
        </w:rPr>
      </w:pPr>
    </w:p>
    <w:p w:rsidR="00295B5B" w:rsidRDefault="00295B5B" w:rsidP="00295B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5B5B" w:rsidRDefault="00295B5B" w:rsidP="00295B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5B5B" w:rsidRDefault="00295B5B" w:rsidP="0029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95B5B" w:rsidRPr="00772877" w:rsidRDefault="00295B5B" w:rsidP="00295B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создания и организации работы </w:t>
      </w:r>
    </w:p>
    <w:p w:rsidR="00295B5B" w:rsidRPr="00772877" w:rsidRDefault="00295B5B" w:rsidP="00295B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b/>
          <w:sz w:val="28"/>
          <w:szCs w:val="28"/>
        </w:rPr>
        <w:t>патрульно-маневренной группы</w:t>
      </w:r>
    </w:p>
    <w:p w:rsidR="00295B5B" w:rsidRPr="00772877" w:rsidRDefault="00295B5B" w:rsidP="00295B5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B5B" w:rsidRPr="00772877" w:rsidRDefault="00295B5B" w:rsidP="00295B5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Патрульно-маневренная группа создается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населенные пункты сельского поселения расположены в радиусе </w:t>
      </w:r>
      <w:smartTag w:uri="urn:schemas-microsoft-com:office:smarttags" w:element="metricconverter">
        <w:smartTagPr>
          <w:attr w:name="ProductID" w:val="5 км"/>
        </w:smartTagPr>
        <w:r w:rsidRPr="00772877">
          <w:rPr>
            <w:rFonts w:ascii="Times New Roman" w:eastAsia="Times New Roman" w:hAnsi="Times New Roman" w:cs="Times New Roman"/>
            <w:sz w:val="28"/>
            <w:szCs w:val="28"/>
          </w:rPr>
          <w:t>5 км</w:t>
        </w:r>
      </w:smartTag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 от административного центра поселения и имеют транспортное сообщение.</w:t>
      </w:r>
    </w:p>
    <w:p w:rsidR="00295B5B" w:rsidRPr="00772877" w:rsidRDefault="00295B5B" w:rsidP="00295B5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При большом расстоянии создаются 2 и более групп.</w:t>
      </w:r>
    </w:p>
    <w:p w:rsidR="00295B5B" w:rsidRPr="00772877" w:rsidRDefault="00295B5B" w:rsidP="00295B5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В задачи патрульно-маневренной группы входит:</w:t>
      </w:r>
    </w:p>
    <w:p w:rsidR="00295B5B" w:rsidRPr="00772877" w:rsidRDefault="00295B5B" w:rsidP="00295B5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- патрулирование населенных пунктов сельского поселения по выявлению несанкционированных отжигов сухой растительности, сжигания населением мусора на территории населенных пунктов сельского поселения;</w:t>
      </w:r>
    </w:p>
    <w:p w:rsidR="00295B5B" w:rsidRPr="00772877" w:rsidRDefault="00295B5B" w:rsidP="00295B5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- проведение профилактических мероприятий среди населения о мерах пожарной безопасности;</w:t>
      </w:r>
    </w:p>
    <w:p w:rsidR="00295B5B" w:rsidRPr="00772877" w:rsidRDefault="00295B5B" w:rsidP="00295B5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- идентификация и выявление термических точек вблизи населенных пунктов сельского поселения с принятием мер по их локализации и ликвидации выявленных природных возгораний;</w:t>
      </w:r>
    </w:p>
    <w:p w:rsidR="00295B5B" w:rsidRPr="00772877" w:rsidRDefault="00295B5B" w:rsidP="00295B5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- определение по возможности причины возникновения возгораний;</w:t>
      </w:r>
    </w:p>
    <w:p w:rsidR="00295B5B" w:rsidRPr="00772877" w:rsidRDefault="00295B5B" w:rsidP="00295B5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-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295B5B" w:rsidRPr="00772877" w:rsidRDefault="00295B5B" w:rsidP="00295B5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- передача информации в ЕДДС муниципального района о складывающейся обстановке и запрос дополнительных сил и сре</w:t>
      </w:r>
      <w:proofErr w:type="gramStart"/>
      <w:r w:rsidRPr="00772877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772877">
        <w:rPr>
          <w:rFonts w:ascii="Times New Roman" w:eastAsia="Times New Roman" w:hAnsi="Times New Roman" w:cs="Times New Roman"/>
          <w:sz w:val="28"/>
          <w:szCs w:val="28"/>
        </w:rPr>
        <w:t>я тушения возгораний.</w:t>
      </w:r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нормативных актов администраций муниципальных образований (муниципальных районов) организуется работа в населенных пунктах (сельских поселениях). Порядок создания групп на местах проводится в соответствии с указанным выше регламентом.</w:t>
      </w:r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В сельских поселениях организуется:</w:t>
      </w:r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формирование списка участников групп на предстоящую неделю, составляются планы работ групп на дежурство, доводятся маршруты и время патрулирования (в дневное время в период с 8.00 до 19.00);</w:t>
      </w:r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определяется порядок оповещения, места сбора членов групп, с учетом мест их проживания (работы и др.), время сбора и реагирования (в рабочее и нерабочее время), места стоянки техники и хранения оборудования;</w:t>
      </w:r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работы групп выдаются средства связи, ведения наблюдения и пожаротушения, доводится порядок передачи информации до глав населенных пунктов (поселений), старост населенных пунктов, ЕДДС муниципальных образований (о выходе на маршрут, фактах выявленных возгораниях, принятых мерах для ликвидации) для формирования ведомости </w:t>
      </w:r>
      <w:r w:rsidRPr="00772877">
        <w:rPr>
          <w:rFonts w:ascii="Times New Roman" w:eastAsia="Times New Roman" w:hAnsi="Times New Roman" w:cs="Times New Roman"/>
          <w:sz w:val="28"/>
          <w:szCs w:val="28"/>
        </w:rPr>
        <w:lastRenderedPageBreak/>
        <w:t>учета</w:t>
      </w:r>
      <w:proofErr w:type="gramStart"/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ежедневно подводятся итоги работы групп, исходя из прогноза, корректируются маршруты патрулирования, определяется периодичность патрулирования, способы патрулирования (пешим порядком или на автотранспорте);</w:t>
      </w:r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формируются информационные материалы и представляются в ЕДДС муниципального района для подготовки итогового донесения</w:t>
      </w:r>
      <w:proofErr w:type="gramStart"/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в целях защиты участников групп организуется страхование от вреда здоровью (клещевого энцефалита) 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(для работающих граждан);</w:t>
      </w:r>
    </w:p>
    <w:p w:rsidR="00295B5B" w:rsidRPr="00772877" w:rsidRDefault="00295B5B" w:rsidP="00295B5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- решаются вопросы о выделении субсидий на топливо людям, использующих личный автотранспорт для патрулирования, сохранения работодателем заработной платы в период дежурства в составе групп, предоставления дополнительных дней отдыха, если работник привлекался в выходные и праздничные дни. Применяют иные меры и методы стимулирования.</w:t>
      </w:r>
    </w:p>
    <w:p w:rsidR="00295B5B" w:rsidRPr="00772877" w:rsidRDefault="00295B5B" w:rsidP="00295B5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Категорически запрещается включать в состав патрульных, </w:t>
      </w:r>
      <w:proofErr w:type="spellStart"/>
      <w:r w:rsidRPr="00772877">
        <w:rPr>
          <w:rFonts w:ascii="Times New Roman" w:eastAsia="Times New Roman" w:hAnsi="Times New Roman" w:cs="Times New Roman"/>
          <w:sz w:val="28"/>
          <w:szCs w:val="28"/>
        </w:rPr>
        <w:t>патрульн</w:t>
      </w:r>
      <w:proofErr w:type="gramStart"/>
      <w:r w:rsidRPr="0077287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77287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72877">
        <w:rPr>
          <w:rFonts w:ascii="Times New Roman" w:eastAsia="Times New Roman" w:hAnsi="Times New Roman" w:cs="Times New Roman"/>
          <w:sz w:val="28"/>
          <w:szCs w:val="28"/>
        </w:rPr>
        <w:t xml:space="preserve"> маневренных групп должностных лиц, к функциям которых отнесены вопросы надзорной деятельности, тушения пожаров в населенных пунктах и лесах, а также обеспечивающих безопасность граждан.</w:t>
      </w:r>
    </w:p>
    <w:p w:rsidR="00295B5B" w:rsidRPr="00772877" w:rsidRDefault="00295B5B" w:rsidP="00295B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77">
        <w:rPr>
          <w:rFonts w:ascii="Times New Roman" w:eastAsia="Times New Roman" w:hAnsi="Times New Roman" w:cs="Times New Roman"/>
          <w:sz w:val="28"/>
          <w:szCs w:val="28"/>
        </w:rPr>
        <w:t>Не рекомендуется возлагать обязанности руководителей групп на руководителей муниципальных районов, сельских поселений, председателей КЧС и ОПБ, старост населенных пунктов.</w:t>
      </w:r>
    </w:p>
    <w:p w:rsidR="00295B5B" w:rsidRPr="00772877" w:rsidRDefault="00295B5B" w:rsidP="00295B5B">
      <w:pPr>
        <w:autoSpaceDE w:val="0"/>
        <w:autoSpaceDN w:val="0"/>
        <w:adjustRightInd w:val="0"/>
        <w:ind w:left="561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95B5B" w:rsidRPr="00772877" w:rsidRDefault="00295B5B" w:rsidP="00295B5B">
      <w:pPr>
        <w:autoSpaceDE w:val="0"/>
        <w:autoSpaceDN w:val="0"/>
        <w:adjustRightInd w:val="0"/>
        <w:ind w:left="561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Pr="00772877" w:rsidRDefault="00295B5B" w:rsidP="00295B5B">
      <w:pPr>
        <w:ind w:firstLine="567"/>
        <w:jc w:val="right"/>
        <w:rPr>
          <w:rFonts w:ascii="Times New Roman" w:eastAsia="Times New Roman" w:hAnsi="Times New Roman" w:cs="Times New Roman"/>
          <w:bCs/>
        </w:rPr>
      </w:pPr>
    </w:p>
    <w:p w:rsidR="00295B5B" w:rsidRDefault="00295B5B" w:rsidP="00295B5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295B5B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95B5B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95B5B" w:rsidRDefault="00295B5B" w:rsidP="00295B5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№00 от 00.05. 2024 года</w:t>
      </w:r>
    </w:p>
    <w:p w:rsidR="00295B5B" w:rsidRPr="003C48D1" w:rsidRDefault="00295B5B" w:rsidP="00295B5B">
      <w:pPr>
        <w:pStyle w:val="a4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C48D1">
        <w:rPr>
          <w:rFonts w:ascii="Times New Roman" w:hAnsi="Times New Roman"/>
          <w:b/>
          <w:sz w:val="28"/>
          <w:szCs w:val="28"/>
        </w:rPr>
        <w:t>Оснащение групп</w:t>
      </w:r>
    </w:p>
    <w:tbl>
      <w:tblPr>
        <w:tblStyle w:val="a3"/>
        <w:tblW w:w="0" w:type="auto"/>
        <w:tblLook w:val="04A0"/>
      </w:tblPr>
      <w:tblGrid>
        <w:gridCol w:w="595"/>
        <w:gridCol w:w="5609"/>
        <w:gridCol w:w="1420"/>
        <w:gridCol w:w="1946"/>
      </w:tblGrid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20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0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20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ед. (шт.)</w:t>
            </w:r>
          </w:p>
        </w:tc>
        <w:tc>
          <w:tcPr>
            <w:tcW w:w="1946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Численность групп</w:t>
            </w:r>
          </w:p>
        </w:tc>
      </w:tr>
      <w:tr w:rsidR="00295B5B" w:rsidRPr="00F3209F" w:rsidTr="00685B48">
        <w:tc>
          <w:tcPr>
            <w:tcW w:w="9570" w:type="dxa"/>
            <w:gridSpan w:val="4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Патрульная группа</w:t>
            </w: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 w:val="restart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человек</w:t>
            </w: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Спецодежда (</w:t>
            </w:r>
            <w:proofErr w:type="spellStart"/>
            <w:r w:rsidRPr="00F3209F">
              <w:rPr>
                <w:rFonts w:ascii="Times New Roman" w:hAnsi="Times New Roman"/>
                <w:sz w:val="24"/>
                <w:szCs w:val="24"/>
              </w:rPr>
              <w:t>противоэнцефалитные</w:t>
            </w:r>
            <w:proofErr w:type="spellEnd"/>
            <w:r w:rsidRPr="00F3209F">
              <w:rPr>
                <w:rFonts w:ascii="Times New Roman" w:hAnsi="Times New Roman"/>
                <w:sz w:val="24"/>
                <w:szCs w:val="24"/>
              </w:rPr>
              <w:t xml:space="preserve"> костюмы)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9570" w:type="dxa"/>
            <w:gridSpan w:val="4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Патрульно-маневренная группа</w:t>
            </w: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 w:val="restart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7 человек</w:t>
            </w: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подвоза воды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Ветродувки</w:t>
            </w:r>
            <w:proofErr w:type="spellEnd"/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 (лопаты, топоры)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5B" w:rsidRPr="00F3209F" w:rsidTr="00685B48">
        <w:tc>
          <w:tcPr>
            <w:tcW w:w="595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9" w:type="dxa"/>
            <w:vAlign w:val="center"/>
          </w:tcPr>
          <w:p w:rsidR="00295B5B" w:rsidRPr="00F3209F" w:rsidRDefault="00295B5B" w:rsidP="00685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F">
              <w:rPr>
                <w:rFonts w:ascii="Times New Roman" w:hAnsi="Times New Roman"/>
                <w:sz w:val="24"/>
                <w:szCs w:val="24"/>
              </w:rPr>
              <w:t xml:space="preserve">Спецодежда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типу штормовка и (или) </w:t>
            </w:r>
            <w:proofErr w:type="spellStart"/>
            <w:r w:rsidRPr="00F3209F">
              <w:rPr>
                <w:rFonts w:ascii="Times New Roman" w:hAnsi="Times New Roman"/>
                <w:sz w:val="24"/>
                <w:szCs w:val="24"/>
              </w:rPr>
              <w:t>противоэнцефалитные</w:t>
            </w:r>
            <w:proofErr w:type="spellEnd"/>
            <w:r w:rsidRPr="00F3209F">
              <w:rPr>
                <w:rFonts w:ascii="Times New Roman" w:hAnsi="Times New Roman"/>
                <w:sz w:val="24"/>
                <w:szCs w:val="24"/>
              </w:rPr>
              <w:t xml:space="preserve"> костюмы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защитными средствами (защитные каски с забралами)</w:t>
            </w:r>
          </w:p>
        </w:tc>
        <w:tc>
          <w:tcPr>
            <w:tcW w:w="1420" w:type="dxa"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/>
            <w:vAlign w:val="center"/>
          </w:tcPr>
          <w:p w:rsidR="00295B5B" w:rsidRPr="00F3209F" w:rsidRDefault="00295B5B" w:rsidP="00685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B5B" w:rsidRDefault="00295B5B" w:rsidP="00295B5B"/>
    <w:p w:rsidR="00295B5B" w:rsidRDefault="00295B5B" w:rsidP="00295B5B">
      <w:r>
        <w:br w:type="page"/>
      </w:r>
    </w:p>
    <w:p w:rsidR="00295B5B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295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B5B" w:rsidRPr="00AD051A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D051A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95B5B" w:rsidRPr="00AD051A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D051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95B5B" w:rsidRPr="00AD051A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95B5B" w:rsidRPr="00AD051A" w:rsidRDefault="00295B5B" w:rsidP="00295B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№00 от 00.05.2024</w:t>
      </w:r>
      <w:r w:rsidRPr="00AD051A">
        <w:rPr>
          <w:rFonts w:ascii="Times New Roman" w:hAnsi="Times New Roman" w:cs="Times New Roman"/>
          <w:sz w:val="28"/>
          <w:szCs w:val="28"/>
        </w:rPr>
        <w:t>года</w:t>
      </w:r>
    </w:p>
    <w:p w:rsidR="00295B5B" w:rsidRPr="00AD051A" w:rsidRDefault="00295B5B" w:rsidP="00295B5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1A">
        <w:rPr>
          <w:rFonts w:ascii="Times New Roman" w:hAnsi="Times New Roman" w:cs="Times New Roman"/>
          <w:b/>
          <w:sz w:val="28"/>
          <w:szCs w:val="28"/>
        </w:rPr>
        <w:t>Реестр патрульных и патрульно-маневренных групп на территори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3402"/>
        <w:gridCol w:w="2093"/>
        <w:gridCol w:w="5670"/>
        <w:gridCol w:w="3544"/>
      </w:tblGrid>
      <w:tr w:rsidR="00295B5B" w:rsidRPr="00E011FA" w:rsidTr="00685B48">
        <w:tc>
          <w:tcPr>
            <w:tcW w:w="3402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Зона ответственности (наименование населенных пунктов, удаленность)</w:t>
            </w:r>
          </w:p>
        </w:tc>
        <w:tc>
          <w:tcPr>
            <w:tcW w:w="2093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Численный состав группы (количество людей)</w:t>
            </w:r>
          </w:p>
        </w:tc>
        <w:tc>
          <w:tcPr>
            <w:tcW w:w="5670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Пофамильный</w:t>
            </w:r>
            <w:proofErr w:type="spellEnd"/>
            <w:r w:rsidRPr="00E011FA">
              <w:rPr>
                <w:rFonts w:ascii="Times New Roman" w:hAnsi="Times New Roman" w:cs="Times New Roman"/>
                <w:sz w:val="26"/>
                <w:szCs w:val="26"/>
              </w:rPr>
              <w:t xml:space="preserve"> состав группы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(Ф.И.О., вид основной деятельности, сотовый телефон)</w:t>
            </w:r>
          </w:p>
        </w:tc>
        <w:tc>
          <w:tcPr>
            <w:tcW w:w="3544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Техника и оснащение группы</w:t>
            </w:r>
          </w:p>
        </w:tc>
      </w:tr>
      <w:tr w:rsidR="00295B5B" w:rsidRPr="00E011FA" w:rsidTr="00685B48">
        <w:tc>
          <w:tcPr>
            <w:tcW w:w="14709" w:type="dxa"/>
            <w:gridSpan w:val="4"/>
            <w:vAlign w:val="center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Патрульная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аскат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5B5B" w:rsidRPr="00E011FA" w:rsidTr="00685B48">
        <w:trPr>
          <w:trHeight w:val="1158"/>
        </w:trPr>
        <w:tc>
          <w:tcPr>
            <w:tcW w:w="3402" w:type="dxa"/>
            <w:vMerge w:val="restart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Каскатское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Мухамеджанов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Сарсенбай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Карибаевич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МБ</w:t>
            </w: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Каскатская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89514150428</w:t>
            </w:r>
          </w:p>
        </w:tc>
        <w:tc>
          <w:tcPr>
            <w:tcW w:w="3544" w:type="dxa"/>
            <w:vMerge w:val="restart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 xml:space="preserve">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Бинокль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Телефон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Радиостанция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Компас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Карта местности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Спецодежда – 2 ед.</w:t>
            </w:r>
          </w:p>
        </w:tc>
      </w:tr>
      <w:tr w:rsidR="00295B5B" w:rsidRPr="00E011FA" w:rsidTr="00685B48"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Баежан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Хабибуллиновна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Каскатского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</w:t>
            </w: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9502197298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Патрульная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ромы 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rPr>
          <w:trHeight w:val="1163"/>
        </w:trPr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Шестопалов Е.В.(Старший группы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кочегар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   89533990360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rPr>
          <w:trHeight w:val="1001"/>
        </w:trPr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Ибраим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Абусагитович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пенсионер по выслуге  89131471361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c>
          <w:tcPr>
            <w:tcW w:w="3402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c>
          <w:tcPr>
            <w:tcW w:w="14709" w:type="dxa"/>
            <w:gridSpan w:val="4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Патрульно-маневренная группа</w:t>
            </w:r>
          </w:p>
        </w:tc>
      </w:tr>
      <w:tr w:rsidR="00295B5B" w:rsidRPr="00E011FA" w:rsidTr="00685B48">
        <w:trPr>
          <w:trHeight w:val="279"/>
        </w:trPr>
        <w:tc>
          <w:tcPr>
            <w:tcW w:w="3402" w:type="dxa"/>
            <w:vMerge w:val="restart"/>
          </w:tcPr>
          <w:p w:rsidR="00295B5B" w:rsidRPr="00E011FA" w:rsidRDefault="00295B5B" w:rsidP="00685B4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Каскатское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093" w:type="dxa"/>
            <w:vMerge w:val="restart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5B5B" w:rsidRPr="00E011FA" w:rsidRDefault="00295B5B" w:rsidP="00685B4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5B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Жакиянович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Водитель 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Каскатского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89994601538</w:t>
            </w:r>
          </w:p>
        </w:tc>
        <w:tc>
          <w:tcPr>
            <w:tcW w:w="3544" w:type="dxa"/>
            <w:vMerge w:val="restart"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 xml:space="preserve">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РЛО – 5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Лопата – 5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Топор – 5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Ветродувка</w:t>
            </w:r>
            <w:proofErr w:type="spellEnd"/>
            <w:r w:rsidRPr="00E011FA">
              <w:rPr>
                <w:rFonts w:ascii="Times New Roman" w:hAnsi="Times New Roman" w:cs="Times New Roman"/>
                <w:sz w:val="26"/>
                <w:szCs w:val="26"/>
              </w:rPr>
              <w:t xml:space="preserve"> – 2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Радиостанция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Бинокль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Телефон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Компас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Карта местности – 1 ед.</w:t>
            </w:r>
          </w:p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1FA">
              <w:rPr>
                <w:rFonts w:ascii="Times New Roman" w:hAnsi="Times New Roman" w:cs="Times New Roman"/>
                <w:sz w:val="26"/>
                <w:szCs w:val="26"/>
              </w:rPr>
              <w:t>Спецодежда – 5 ед.</w:t>
            </w:r>
          </w:p>
        </w:tc>
      </w:tr>
      <w:tr w:rsidR="00295B5B" w:rsidRPr="00E011FA" w:rsidTr="00685B48">
        <w:trPr>
          <w:trHeight w:val="561"/>
        </w:trPr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95B5B" w:rsidRPr="00E011FA" w:rsidRDefault="00295B5B" w:rsidP="00685B4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Уразакович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кочегар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   89533990360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rPr>
          <w:trHeight w:val="429"/>
        </w:trPr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Даньяров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Асхатович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пенсионер 89503386288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rPr>
          <w:trHeight w:val="860"/>
        </w:trPr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95B5B" w:rsidRDefault="00295B5B" w:rsidP="00685B4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>Гинаятулина</w:t>
            </w:r>
            <w:proofErr w:type="spellEnd"/>
            <w:proofErr w:type="gramStart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 xml:space="preserve">усни </w:t>
            </w:r>
            <w:proofErr w:type="spellStart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>Нургазиевна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B137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ЦКК «БОЛАШАК» </w:t>
            </w:r>
          </w:p>
          <w:p w:rsidR="00295B5B" w:rsidRPr="00BF64B2" w:rsidRDefault="00295B5B" w:rsidP="00685B48">
            <w:pPr>
              <w:spacing w:line="360" w:lineRule="auto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9B1370">
              <w:rPr>
                <w:rFonts w:ascii="Times New Roman" w:hAnsi="Times New Roman" w:cs="Times New Roman"/>
                <w:sz w:val="26"/>
                <w:szCs w:val="26"/>
              </w:rPr>
              <w:t>89620515991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B5B" w:rsidRPr="00E011FA" w:rsidTr="00685B48">
        <w:trPr>
          <w:trHeight w:val="1153"/>
        </w:trPr>
        <w:tc>
          <w:tcPr>
            <w:tcW w:w="3402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95B5B" w:rsidRPr="00BF64B2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B1370">
              <w:rPr>
                <w:rFonts w:ascii="Times New Roman" w:hAnsi="Times New Roman" w:cs="Times New Roman"/>
                <w:sz w:val="26"/>
                <w:szCs w:val="26"/>
              </w:rPr>
              <w:t>Скляр Людмила Николаевна</w:t>
            </w:r>
            <w:proofErr w:type="gramStart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 xml:space="preserve">учитель «МБОУ </w:t>
            </w:r>
            <w:proofErr w:type="spellStart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>Кромская</w:t>
            </w:r>
            <w:proofErr w:type="spellEnd"/>
            <w:r w:rsidRPr="009B1370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89514048106</w:t>
            </w:r>
          </w:p>
        </w:tc>
        <w:tc>
          <w:tcPr>
            <w:tcW w:w="3544" w:type="dxa"/>
            <w:vMerge/>
          </w:tcPr>
          <w:p w:rsidR="00295B5B" w:rsidRPr="00E011FA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5B5B" w:rsidRDefault="00295B5B" w:rsidP="00295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B5B" w:rsidRDefault="00295B5B" w:rsidP="00295B5B">
      <w:pPr>
        <w:rPr>
          <w:rFonts w:ascii="Times New Roman" w:hAnsi="Times New Roman" w:cs="Times New Roman"/>
          <w:sz w:val="28"/>
          <w:szCs w:val="28"/>
        </w:rPr>
      </w:pPr>
    </w:p>
    <w:p w:rsidR="00295B5B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295B5B" w:rsidSect="005963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5B5B" w:rsidRPr="00AD051A" w:rsidRDefault="00295B5B" w:rsidP="00295B5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D051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295B5B" w:rsidRPr="00AD051A" w:rsidRDefault="00295B5B" w:rsidP="00295B5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D051A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5B5B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95B5B" w:rsidRDefault="00295B5B" w:rsidP="00295B5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00.05.2024г. </w:t>
      </w:r>
      <w:r w:rsidRPr="00AD05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295B5B" w:rsidRDefault="00295B5B" w:rsidP="00295B5B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664"/>
        <w:gridCol w:w="5458"/>
      </w:tblGrid>
      <w:tr w:rsidR="00295B5B" w:rsidTr="00685B48">
        <w:tc>
          <w:tcPr>
            <w:tcW w:w="4664" w:type="dxa"/>
          </w:tcPr>
          <w:p w:rsidR="00295B5B" w:rsidRDefault="00295B5B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295B5B" w:rsidRDefault="00295B5B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УТВЕРЖДАЮ:</w:t>
            </w:r>
          </w:p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КЧС и ОПБ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95B5B" w:rsidRDefault="00295B5B" w:rsidP="00685B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B5B" w:rsidRDefault="00295B5B" w:rsidP="00685B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 2024г.</w:t>
            </w:r>
          </w:p>
        </w:tc>
      </w:tr>
    </w:tbl>
    <w:p w:rsidR="00295B5B" w:rsidRPr="009E76B9" w:rsidRDefault="00295B5B" w:rsidP="00295B5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B9">
        <w:rPr>
          <w:rFonts w:ascii="Times New Roman" w:hAnsi="Times New Roman" w:cs="Times New Roman"/>
          <w:b/>
          <w:sz w:val="28"/>
          <w:szCs w:val="28"/>
        </w:rPr>
        <w:t xml:space="preserve">План работы патрульной и патрульно-маневренной групп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поселения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7371"/>
        <w:gridCol w:w="1701"/>
        <w:gridCol w:w="2062"/>
      </w:tblGrid>
      <w:tr w:rsidR="00295B5B" w:rsidTr="00685B48">
        <w:tc>
          <w:tcPr>
            <w:tcW w:w="817" w:type="dxa"/>
          </w:tcPr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(удаленность)</w:t>
            </w:r>
          </w:p>
        </w:tc>
        <w:tc>
          <w:tcPr>
            <w:tcW w:w="7371" w:type="dxa"/>
          </w:tcPr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группы (Ф.И.О., должность, сотовый телефон)</w:t>
            </w:r>
          </w:p>
        </w:tc>
        <w:tc>
          <w:tcPr>
            <w:tcW w:w="1701" w:type="dxa"/>
          </w:tcPr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062" w:type="dxa"/>
          </w:tcPr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295B5B" w:rsidTr="00685B48">
        <w:tc>
          <w:tcPr>
            <w:tcW w:w="14786" w:type="dxa"/>
            <w:gridSpan w:val="5"/>
          </w:tcPr>
          <w:p w:rsidR="00295B5B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295B5B" w:rsidRPr="007F34C1" w:rsidTr="00685B48">
        <w:tc>
          <w:tcPr>
            <w:tcW w:w="817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 xml:space="preserve">Сельское поселение </w:t>
            </w:r>
          </w:p>
        </w:tc>
        <w:tc>
          <w:tcPr>
            <w:tcW w:w="7371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Шестопалов Е.В.(Старший группы</w:t>
            </w:r>
            <w:proofErr w:type="gramStart"/>
            <w:r w:rsidRPr="007F34C1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F34C1">
              <w:rPr>
                <w:rFonts w:ascii="Times New Roman" w:hAnsi="Times New Roman" w:cs="Times New Roman"/>
              </w:rPr>
              <w:t xml:space="preserve"> кочегар </w:t>
            </w:r>
            <w:proofErr w:type="spellStart"/>
            <w:r w:rsidRPr="007F34C1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7F34C1">
              <w:rPr>
                <w:rFonts w:ascii="Times New Roman" w:hAnsi="Times New Roman" w:cs="Times New Roman"/>
              </w:rPr>
              <w:t xml:space="preserve"> ООШ   89533990360</w:t>
            </w:r>
          </w:p>
          <w:p w:rsidR="00295B5B" w:rsidRPr="007F34C1" w:rsidRDefault="00295B5B" w:rsidP="00685B4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 xml:space="preserve">Мухамеджанов </w:t>
            </w:r>
            <w:proofErr w:type="spellStart"/>
            <w:r w:rsidRPr="007F34C1">
              <w:rPr>
                <w:rFonts w:ascii="Times New Roman" w:hAnsi="Times New Roman" w:cs="Times New Roman"/>
              </w:rPr>
              <w:t>Сарсенбай</w:t>
            </w:r>
            <w:proofErr w:type="spellEnd"/>
            <w:r w:rsidRPr="007F3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4C1">
              <w:rPr>
                <w:rFonts w:ascii="Times New Roman" w:hAnsi="Times New Roman" w:cs="Times New Roman"/>
              </w:rPr>
              <w:t>Карибаевич</w:t>
            </w:r>
            <w:proofErr w:type="spellEnd"/>
            <w:proofErr w:type="gramStart"/>
            <w:r w:rsidRPr="007F34C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F34C1">
              <w:rPr>
                <w:rFonts w:ascii="Times New Roman" w:hAnsi="Times New Roman" w:cs="Times New Roman"/>
              </w:rPr>
              <w:t>(Старший группы ),педагог МБОУ «</w:t>
            </w:r>
            <w:proofErr w:type="spellStart"/>
            <w:r w:rsidRPr="007F34C1">
              <w:rPr>
                <w:rFonts w:ascii="Times New Roman" w:hAnsi="Times New Roman" w:cs="Times New Roman"/>
              </w:rPr>
              <w:t>Каскатская</w:t>
            </w:r>
            <w:proofErr w:type="spellEnd"/>
            <w:r w:rsidRPr="007F34C1">
              <w:rPr>
                <w:rFonts w:ascii="Times New Roman" w:hAnsi="Times New Roman" w:cs="Times New Roman"/>
              </w:rPr>
              <w:t xml:space="preserve"> СОШ»   89514150428</w:t>
            </w:r>
          </w:p>
        </w:tc>
        <w:tc>
          <w:tcPr>
            <w:tcW w:w="1701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4 чел.</w:t>
            </w:r>
          </w:p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1 ед. техники</w:t>
            </w:r>
          </w:p>
        </w:tc>
        <w:tc>
          <w:tcPr>
            <w:tcW w:w="2062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08:00-19:00</w:t>
            </w:r>
          </w:p>
        </w:tc>
      </w:tr>
      <w:tr w:rsidR="00295B5B" w:rsidRPr="007F34C1" w:rsidTr="00685B48">
        <w:tc>
          <w:tcPr>
            <w:tcW w:w="14786" w:type="dxa"/>
            <w:gridSpan w:val="5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F34C1">
              <w:rPr>
                <w:rFonts w:ascii="Times New Roman" w:hAnsi="Times New Roman" w:cs="Times New Roman"/>
              </w:rPr>
              <w:t>Патрульно-маневренная группа</w:t>
            </w:r>
          </w:p>
        </w:tc>
      </w:tr>
      <w:tr w:rsidR="00295B5B" w:rsidRPr="007F34C1" w:rsidTr="00685B48">
        <w:tc>
          <w:tcPr>
            <w:tcW w:w="817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7371" w:type="dxa"/>
          </w:tcPr>
          <w:p w:rsidR="00295B5B" w:rsidRPr="007F34C1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34C1">
              <w:rPr>
                <w:rFonts w:ascii="Times New Roman" w:hAnsi="Times New Roman" w:cs="Times New Roman"/>
              </w:rPr>
              <w:t>Искаков</w:t>
            </w:r>
            <w:proofErr w:type="spellEnd"/>
            <w:r w:rsidRPr="007F3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4C1">
              <w:rPr>
                <w:rFonts w:ascii="Times New Roman" w:hAnsi="Times New Roman" w:cs="Times New Roman"/>
              </w:rPr>
              <w:t>Госман</w:t>
            </w:r>
            <w:proofErr w:type="spellEnd"/>
            <w:r w:rsidRPr="007F3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4C1">
              <w:rPr>
                <w:rFonts w:ascii="Times New Roman" w:hAnsi="Times New Roman" w:cs="Times New Roman"/>
              </w:rPr>
              <w:t>Жакиянович</w:t>
            </w:r>
            <w:proofErr w:type="spellEnd"/>
            <w:r w:rsidRPr="007F34C1">
              <w:rPr>
                <w:rFonts w:ascii="Times New Roman" w:hAnsi="Times New Roman" w:cs="Times New Roman"/>
              </w:rPr>
              <w:t xml:space="preserve"> </w:t>
            </w:r>
          </w:p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F34C1">
              <w:rPr>
                <w:rFonts w:ascii="Times New Roman" w:hAnsi="Times New Roman" w:cs="Times New Roman"/>
              </w:rPr>
              <w:t xml:space="preserve">Водитель  Администрации </w:t>
            </w:r>
            <w:proofErr w:type="spellStart"/>
            <w:r w:rsidRPr="007F34C1">
              <w:rPr>
                <w:rFonts w:ascii="Times New Roman" w:hAnsi="Times New Roman" w:cs="Times New Roman"/>
              </w:rPr>
              <w:t>Каскатского</w:t>
            </w:r>
            <w:proofErr w:type="spellEnd"/>
            <w:r w:rsidRPr="007F34C1">
              <w:rPr>
                <w:rFonts w:ascii="Times New Roman" w:hAnsi="Times New Roman" w:cs="Times New Roman"/>
              </w:rPr>
              <w:t xml:space="preserve"> сельского поселения  89994601538</w:t>
            </w:r>
          </w:p>
        </w:tc>
        <w:tc>
          <w:tcPr>
            <w:tcW w:w="1701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5 чел.</w:t>
            </w:r>
          </w:p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1 ед. техники</w:t>
            </w:r>
          </w:p>
        </w:tc>
        <w:tc>
          <w:tcPr>
            <w:tcW w:w="2062" w:type="dxa"/>
          </w:tcPr>
          <w:p w:rsidR="00295B5B" w:rsidRPr="007F34C1" w:rsidRDefault="00295B5B" w:rsidP="00685B48">
            <w:pPr>
              <w:jc w:val="center"/>
              <w:rPr>
                <w:rFonts w:ascii="Times New Roman" w:hAnsi="Times New Roman" w:cs="Times New Roman"/>
              </w:rPr>
            </w:pPr>
            <w:r w:rsidRPr="007F34C1">
              <w:rPr>
                <w:rFonts w:ascii="Times New Roman" w:hAnsi="Times New Roman" w:cs="Times New Roman"/>
              </w:rPr>
              <w:t>08:00-19:00</w:t>
            </w:r>
          </w:p>
        </w:tc>
      </w:tr>
    </w:tbl>
    <w:p w:rsidR="00295B5B" w:rsidRPr="007F34C1" w:rsidRDefault="00295B5B" w:rsidP="00295B5B">
      <w:pPr>
        <w:jc w:val="both"/>
        <w:rPr>
          <w:rFonts w:ascii="Times New Roman" w:hAnsi="Times New Roman" w:cs="Times New Roman"/>
        </w:rPr>
      </w:pPr>
    </w:p>
    <w:p w:rsidR="00295B5B" w:rsidRPr="007F34C1" w:rsidRDefault="00295B5B" w:rsidP="00295B5B">
      <w:pPr>
        <w:spacing w:line="360" w:lineRule="auto"/>
        <w:jc w:val="both"/>
        <w:rPr>
          <w:rFonts w:ascii="Times New Roman" w:hAnsi="Times New Roman" w:cs="Times New Roman"/>
        </w:rPr>
      </w:pPr>
      <w:r w:rsidRPr="007F34C1">
        <w:rPr>
          <w:rFonts w:ascii="Times New Roman" w:hAnsi="Times New Roman" w:cs="Times New Roman"/>
        </w:rPr>
        <w:t>Оперативный дежурный ЕДДС</w:t>
      </w:r>
    </w:p>
    <w:p w:rsidR="00295B5B" w:rsidRPr="007F34C1" w:rsidRDefault="00295B5B" w:rsidP="00295B5B">
      <w:pPr>
        <w:jc w:val="both"/>
        <w:rPr>
          <w:rFonts w:ascii="Times New Roman" w:hAnsi="Times New Roman" w:cs="Times New Roman"/>
        </w:rPr>
      </w:pPr>
      <w:proofErr w:type="spellStart"/>
      <w:r w:rsidRPr="007F34C1">
        <w:rPr>
          <w:rFonts w:ascii="Times New Roman" w:hAnsi="Times New Roman" w:cs="Times New Roman"/>
        </w:rPr>
        <w:t>Исилькульского</w:t>
      </w:r>
      <w:proofErr w:type="spellEnd"/>
      <w:r w:rsidRPr="007F34C1">
        <w:rPr>
          <w:rFonts w:ascii="Times New Roman" w:hAnsi="Times New Roman" w:cs="Times New Roman"/>
        </w:rPr>
        <w:t xml:space="preserve"> района</w:t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  <w:t>______________ __________________________</w:t>
      </w:r>
    </w:p>
    <w:p w:rsidR="00295B5B" w:rsidRPr="007F34C1" w:rsidRDefault="00295B5B" w:rsidP="00295B5B">
      <w:pPr>
        <w:spacing w:line="360" w:lineRule="auto"/>
        <w:jc w:val="both"/>
        <w:rPr>
          <w:rFonts w:ascii="Times New Roman" w:hAnsi="Times New Roman" w:cs="Times New Roman"/>
        </w:rPr>
      </w:pP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  <w:t>(Подпись)</w:t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</w:r>
      <w:r w:rsidRPr="007F34C1">
        <w:rPr>
          <w:rFonts w:ascii="Times New Roman" w:hAnsi="Times New Roman" w:cs="Times New Roman"/>
        </w:rPr>
        <w:tab/>
        <w:t>(Ф.И.О)</w:t>
      </w:r>
    </w:p>
    <w:p w:rsidR="00295B5B" w:rsidRPr="007F34C1" w:rsidRDefault="00295B5B" w:rsidP="00295B5B">
      <w:pPr>
        <w:spacing w:line="360" w:lineRule="auto"/>
        <w:jc w:val="both"/>
        <w:rPr>
          <w:rFonts w:ascii="Times New Roman" w:hAnsi="Times New Roman" w:cs="Times New Roman"/>
        </w:rPr>
      </w:pPr>
      <w:r w:rsidRPr="007F34C1">
        <w:rPr>
          <w:rFonts w:ascii="Times New Roman" w:hAnsi="Times New Roman" w:cs="Times New Roman"/>
        </w:rPr>
        <w:lastRenderedPageBreak/>
        <w:t>«___»_____________ 20___ г.</w:t>
      </w:r>
    </w:p>
    <w:p w:rsidR="00295B5B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5B5B" w:rsidRPr="00E26788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26788">
        <w:rPr>
          <w:rFonts w:ascii="Times New Roman" w:hAnsi="Times New Roman"/>
          <w:sz w:val="28"/>
          <w:szCs w:val="28"/>
        </w:rPr>
        <w:t>Приложение № 5</w:t>
      </w:r>
    </w:p>
    <w:p w:rsidR="00295B5B" w:rsidRPr="00E26788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2678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95B5B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95B5B" w:rsidRPr="00E26788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00от 00.05.2024</w:t>
      </w:r>
      <w:r w:rsidRPr="00E26788">
        <w:rPr>
          <w:rFonts w:ascii="Times New Roman" w:hAnsi="Times New Roman"/>
          <w:sz w:val="28"/>
          <w:szCs w:val="28"/>
        </w:rPr>
        <w:t xml:space="preserve"> года</w:t>
      </w:r>
    </w:p>
    <w:p w:rsidR="00295B5B" w:rsidRPr="00E26788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5B5B" w:rsidRDefault="00295B5B" w:rsidP="00295B5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B9">
        <w:rPr>
          <w:rFonts w:ascii="Times New Roman" w:hAnsi="Times New Roman" w:cs="Times New Roman"/>
          <w:b/>
          <w:sz w:val="28"/>
          <w:szCs w:val="28"/>
        </w:rPr>
        <w:t>Ведомость учета работы патрульной и патрульно-маневренной групп</w:t>
      </w:r>
    </w:p>
    <w:p w:rsidR="00295B5B" w:rsidRPr="009E76B9" w:rsidRDefault="00295B5B" w:rsidP="00295B5B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9E76B9">
        <w:rPr>
          <w:rFonts w:ascii="Times New Roman" w:hAnsi="Times New Roman" w:cs="Times New Roman"/>
          <w:b/>
          <w:sz w:val="28"/>
          <w:szCs w:val="28"/>
        </w:rPr>
        <w:t xml:space="preserve"> за __.__.20__ г.</w:t>
      </w:r>
    </w:p>
    <w:tbl>
      <w:tblPr>
        <w:tblStyle w:val="a3"/>
        <w:tblW w:w="0" w:type="auto"/>
        <w:tblLayout w:type="fixed"/>
        <w:tblLook w:val="04A0"/>
      </w:tblPr>
      <w:tblGrid>
        <w:gridCol w:w="745"/>
        <w:gridCol w:w="2531"/>
        <w:gridCol w:w="1935"/>
        <w:gridCol w:w="1985"/>
        <w:gridCol w:w="5528"/>
        <w:gridCol w:w="2062"/>
      </w:tblGrid>
      <w:tr w:rsidR="00295B5B" w:rsidRPr="00E26788" w:rsidTr="00685B48">
        <w:trPr>
          <w:trHeight w:val="281"/>
        </w:trPr>
        <w:tc>
          <w:tcPr>
            <w:tcW w:w="745" w:type="dxa"/>
            <w:vMerge w:val="restart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1" w:type="dxa"/>
            <w:vMerge w:val="restart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Населенный пункт (удаленность)</w:t>
            </w:r>
          </w:p>
        </w:tc>
        <w:tc>
          <w:tcPr>
            <w:tcW w:w="3920" w:type="dxa"/>
            <w:gridSpan w:val="2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  <w:tc>
          <w:tcPr>
            <w:tcW w:w="5528" w:type="dxa"/>
            <w:vMerge w:val="restart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Результаты работы групп</w:t>
            </w:r>
          </w:p>
        </w:tc>
        <w:tc>
          <w:tcPr>
            <w:tcW w:w="2062" w:type="dxa"/>
            <w:vMerge w:val="restart"/>
          </w:tcPr>
          <w:p w:rsidR="00295B5B" w:rsidRPr="000A172D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295B5B" w:rsidRPr="000A172D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обнаружено/</w:t>
            </w:r>
          </w:p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</w:tr>
      <w:tr w:rsidR="00295B5B" w:rsidRPr="00E26788" w:rsidTr="00685B48">
        <w:trPr>
          <w:trHeight w:val="131"/>
        </w:trPr>
        <w:tc>
          <w:tcPr>
            <w:tcW w:w="745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О выходе на маршрут</w:t>
            </w:r>
          </w:p>
        </w:tc>
        <w:tc>
          <w:tcPr>
            <w:tcW w:w="198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Итоговый доклад</w:t>
            </w:r>
          </w:p>
        </w:tc>
        <w:tc>
          <w:tcPr>
            <w:tcW w:w="5528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B" w:rsidRPr="00E26788" w:rsidTr="00685B48">
        <w:trPr>
          <w:trHeight w:val="206"/>
        </w:trPr>
        <w:tc>
          <w:tcPr>
            <w:tcW w:w="745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До 10:00</w:t>
            </w:r>
          </w:p>
        </w:tc>
        <w:tc>
          <w:tcPr>
            <w:tcW w:w="198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До 21:00</w:t>
            </w:r>
          </w:p>
        </w:tc>
        <w:tc>
          <w:tcPr>
            <w:tcW w:w="5528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B" w:rsidRPr="00E26788" w:rsidTr="00685B48">
        <w:tc>
          <w:tcPr>
            <w:tcW w:w="74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Каскатское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</w:p>
        </w:tc>
        <w:tc>
          <w:tcPr>
            <w:tcW w:w="193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B" w:rsidRPr="00E26788" w:rsidTr="00685B48">
        <w:tc>
          <w:tcPr>
            <w:tcW w:w="74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Каскатское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193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5B5B" w:rsidRPr="00E26788" w:rsidRDefault="00295B5B" w:rsidP="00685B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B5B" w:rsidRDefault="00295B5B" w:rsidP="00295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B5B" w:rsidRDefault="00295B5B" w:rsidP="00295B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дежурный ЕДДС</w:t>
      </w:r>
    </w:p>
    <w:p w:rsidR="00295B5B" w:rsidRPr="008A1E68" w:rsidRDefault="00295B5B" w:rsidP="00295B5B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__________________________</w:t>
      </w:r>
    </w:p>
    <w:p w:rsidR="00295B5B" w:rsidRDefault="00295B5B" w:rsidP="00295B5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>(Подпись)</w:t>
      </w:r>
      <w:r w:rsidRPr="008A1E68">
        <w:rPr>
          <w:rFonts w:ascii="Times New Roman" w:hAnsi="Times New Roman" w:cs="Times New Roman"/>
          <w:sz w:val="16"/>
          <w:szCs w:val="16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>(Ф.И.О)</w:t>
      </w:r>
    </w:p>
    <w:p w:rsidR="00295B5B" w:rsidRDefault="00295B5B" w:rsidP="00295B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«___»_____________ 20___ г.</w:t>
      </w:r>
    </w:p>
    <w:p w:rsidR="00295B5B" w:rsidRDefault="00295B5B" w:rsidP="00295B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95B5B" w:rsidSect="005963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5B5B" w:rsidRPr="00E26788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2678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295B5B" w:rsidRPr="00E26788" w:rsidRDefault="00295B5B" w:rsidP="00295B5B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2678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95B5B" w:rsidRDefault="00295B5B" w:rsidP="00295B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95B5B" w:rsidRDefault="00295B5B" w:rsidP="00295B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00от 00.05.2024</w:t>
      </w:r>
      <w:r w:rsidRPr="00E26788">
        <w:rPr>
          <w:rFonts w:ascii="Times New Roman" w:hAnsi="Times New Roman" w:cs="Times New Roman"/>
          <w:sz w:val="28"/>
          <w:szCs w:val="28"/>
        </w:rPr>
        <w:t>года</w:t>
      </w:r>
    </w:p>
    <w:p w:rsidR="00295B5B" w:rsidRPr="00CF668C" w:rsidRDefault="00295B5B" w:rsidP="00295B5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8C">
        <w:rPr>
          <w:rFonts w:ascii="Times New Roman" w:hAnsi="Times New Roman" w:cs="Times New Roman"/>
          <w:b/>
          <w:sz w:val="28"/>
          <w:szCs w:val="28"/>
        </w:rPr>
        <w:t>Итоговое донесение по работе патрульной, патрульно-маневренной груп</w:t>
      </w: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CF668C">
        <w:rPr>
          <w:rFonts w:ascii="Times New Roman" w:hAnsi="Times New Roman" w:cs="Times New Roman"/>
          <w:b/>
          <w:sz w:val="28"/>
          <w:szCs w:val="28"/>
        </w:rPr>
        <w:t xml:space="preserve"> за __.__.20__ г.</w:t>
      </w:r>
    </w:p>
    <w:p w:rsidR="00295B5B" w:rsidRPr="000A172D" w:rsidRDefault="00295B5B" w:rsidP="00295B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72D">
        <w:rPr>
          <w:rFonts w:ascii="Times New Roman" w:hAnsi="Times New Roman" w:cs="Times New Roman"/>
          <w:sz w:val="28"/>
          <w:szCs w:val="28"/>
        </w:rPr>
        <w:t>Из __ выявленных возгораний, __ возгораний ликвидировано в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2D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зоне </w:t>
      </w:r>
      <w:r w:rsidRPr="000A172D">
        <w:rPr>
          <w:rFonts w:ascii="Times New Roman" w:hAnsi="Times New Roman" w:cs="Times New Roman"/>
          <w:sz w:val="28"/>
          <w:szCs w:val="28"/>
        </w:rPr>
        <w:t>от населенного пункта и ___ возгорания ликвидировано в границах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A172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72D">
        <w:rPr>
          <w:rFonts w:ascii="Times New Roman" w:hAnsi="Times New Roman" w:cs="Times New Roman"/>
          <w:sz w:val="28"/>
          <w:szCs w:val="28"/>
        </w:rPr>
        <w:t xml:space="preserve">, ___ выявленное возгорание явилось причиной лесного пожара № ___, который ликвидирован в </w:t>
      </w:r>
      <w:proofErr w:type="spellStart"/>
      <w:r w:rsidRPr="000A17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17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172D">
        <w:rPr>
          <w:rFonts w:ascii="Times New Roman" w:hAnsi="Times New Roman" w:cs="Times New Roman"/>
          <w:sz w:val="28"/>
          <w:szCs w:val="28"/>
        </w:rPr>
        <w:t>на площади ___ га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0A172D">
        <w:rPr>
          <w:rFonts w:ascii="Times New Roman" w:hAnsi="Times New Roman" w:cs="Times New Roman"/>
          <w:sz w:val="28"/>
          <w:szCs w:val="28"/>
        </w:rPr>
        <w:t>в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2D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72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аскат</w:t>
      </w:r>
      <w:proofErr w:type="spellEnd"/>
    </w:p>
    <w:p w:rsidR="00295B5B" w:rsidRDefault="00295B5B" w:rsidP="00295B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72D">
        <w:rPr>
          <w:rFonts w:ascii="Times New Roman" w:hAnsi="Times New Roman" w:cs="Times New Roman"/>
          <w:sz w:val="28"/>
          <w:szCs w:val="28"/>
        </w:rPr>
        <w:t>Таблица. Сведения по организации работы групп в соответствии с планом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95B5B" w:rsidTr="00685B48">
        <w:tc>
          <w:tcPr>
            <w:tcW w:w="2392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95B5B" w:rsidRPr="000A172D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Патрульн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</w:p>
        </w:tc>
        <w:tc>
          <w:tcPr>
            <w:tcW w:w="2393" w:type="dxa"/>
          </w:tcPr>
          <w:p w:rsidR="00295B5B" w:rsidRPr="000A172D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Патрульно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маневренн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</w:p>
        </w:tc>
        <w:tc>
          <w:tcPr>
            <w:tcW w:w="2393" w:type="dxa"/>
          </w:tcPr>
          <w:p w:rsidR="00295B5B" w:rsidRPr="000A172D" w:rsidRDefault="00295B5B" w:rsidP="00685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295B5B" w:rsidTr="00685B48">
        <w:tc>
          <w:tcPr>
            <w:tcW w:w="2392" w:type="dxa"/>
          </w:tcPr>
          <w:p w:rsidR="00295B5B" w:rsidRPr="000A172D" w:rsidRDefault="00295B5B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 xml:space="preserve">План на сутки </w:t>
            </w:r>
          </w:p>
        </w:tc>
        <w:tc>
          <w:tcPr>
            <w:tcW w:w="2392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B" w:rsidTr="00685B48">
        <w:tc>
          <w:tcPr>
            <w:tcW w:w="2392" w:type="dxa"/>
          </w:tcPr>
          <w:p w:rsidR="00295B5B" w:rsidRPr="000A172D" w:rsidRDefault="00295B5B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Фактически привлекалось</w:t>
            </w:r>
          </w:p>
        </w:tc>
        <w:tc>
          <w:tcPr>
            <w:tcW w:w="2392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B" w:rsidTr="00685B48">
        <w:tc>
          <w:tcPr>
            <w:tcW w:w="2392" w:type="dxa"/>
          </w:tcPr>
          <w:p w:rsidR="00295B5B" w:rsidRPr="000A172D" w:rsidRDefault="00295B5B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Обнаружено возгораний</w:t>
            </w:r>
          </w:p>
        </w:tc>
        <w:tc>
          <w:tcPr>
            <w:tcW w:w="2392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B" w:rsidTr="00685B48">
        <w:tc>
          <w:tcPr>
            <w:tcW w:w="2392" w:type="dxa"/>
          </w:tcPr>
          <w:p w:rsidR="00295B5B" w:rsidRPr="000A172D" w:rsidRDefault="00295B5B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D">
              <w:rPr>
                <w:rFonts w:ascii="Times New Roman" w:hAnsi="Times New Roman" w:cs="Times New Roman"/>
                <w:sz w:val="28"/>
                <w:szCs w:val="28"/>
              </w:rPr>
              <w:t>Привлекалось к ликвидации возгораний</w:t>
            </w:r>
          </w:p>
        </w:tc>
        <w:tc>
          <w:tcPr>
            <w:tcW w:w="2392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B5B" w:rsidRDefault="00295B5B" w:rsidP="00685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B5B" w:rsidRDefault="00295B5B" w:rsidP="00295B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B" w:rsidRDefault="00295B5B" w:rsidP="00295B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дежурный ЕДДС</w:t>
      </w:r>
    </w:p>
    <w:p w:rsidR="00295B5B" w:rsidRPr="008A1E68" w:rsidRDefault="00295B5B" w:rsidP="00295B5B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_____________________</w:t>
      </w:r>
    </w:p>
    <w:p w:rsidR="00295B5B" w:rsidRDefault="00295B5B" w:rsidP="00295B5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>(Подпись)</w:t>
      </w:r>
      <w:r w:rsidRPr="008A1E68">
        <w:rPr>
          <w:rFonts w:ascii="Times New Roman" w:hAnsi="Times New Roman" w:cs="Times New Roman"/>
          <w:sz w:val="16"/>
          <w:szCs w:val="16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A1E68">
        <w:rPr>
          <w:rFonts w:ascii="Times New Roman" w:hAnsi="Times New Roman" w:cs="Times New Roman"/>
          <w:sz w:val="16"/>
          <w:szCs w:val="16"/>
        </w:rPr>
        <w:t>(Ф.И.О)</w:t>
      </w:r>
    </w:p>
    <w:p w:rsidR="00295B5B" w:rsidRDefault="00295B5B" w:rsidP="00295B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20___ г</w:t>
      </w:r>
    </w:p>
    <w:p w:rsidR="00295B5B" w:rsidRDefault="00295B5B" w:rsidP="00295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B5B" w:rsidRDefault="00295B5B" w:rsidP="00295B5B">
      <w:pPr>
        <w:jc w:val="both"/>
        <w:rPr>
          <w:rFonts w:ascii="Times New Roman" w:hAnsi="Times New Roman" w:cs="Times New Roman"/>
          <w:sz w:val="28"/>
          <w:szCs w:val="28"/>
        </w:rPr>
        <w:sectPr w:rsidR="00295B5B" w:rsidSect="005963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5B5B"/>
    <w:rsid w:val="00051222"/>
    <w:rsid w:val="00295B5B"/>
    <w:rsid w:val="0048210B"/>
    <w:rsid w:val="00613007"/>
    <w:rsid w:val="00711ACA"/>
    <w:rsid w:val="00744EB4"/>
    <w:rsid w:val="009F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95B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95B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1592</Words>
  <Characters>9079</Characters>
  <Application>Microsoft Office Word</Application>
  <DocSecurity>0</DocSecurity>
  <Lines>75</Lines>
  <Paragraphs>21</Paragraphs>
  <ScaleCrop>false</ScaleCrop>
  <Company>administration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2024-06-03T04:05:00Z</dcterms:created>
  <dcterms:modified xsi:type="dcterms:W3CDTF">2024-06-10T04:35:00Z</dcterms:modified>
</cp:coreProperties>
</file>