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BD" w:rsidRPr="005B7C56" w:rsidRDefault="00C32EBD" w:rsidP="00C32EBD">
      <w:pPr>
        <w:jc w:val="center"/>
        <w:rPr>
          <w:sz w:val="28"/>
          <w:szCs w:val="28"/>
        </w:rPr>
      </w:pPr>
      <w:r w:rsidRPr="005B7C56">
        <w:rPr>
          <w:sz w:val="28"/>
          <w:szCs w:val="28"/>
        </w:rPr>
        <w:t>СОВЕТ КАСКАТСКОГО СЕЛЬСКОГО ПОСЕЛЕНИЯ</w:t>
      </w:r>
    </w:p>
    <w:p w:rsidR="00C32EBD" w:rsidRPr="005B7C56" w:rsidRDefault="00C32EBD" w:rsidP="00C32E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C56">
        <w:rPr>
          <w:rFonts w:ascii="Times New Roman" w:hAnsi="Times New Roman" w:cs="Times New Roman"/>
          <w:b w:val="0"/>
          <w:sz w:val="28"/>
          <w:szCs w:val="28"/>
        </w:rPr>
        <w:t>ИСИЛЬКУЛЬСКОГО МУНИЦИПАЛЬНОГО РАЙОНА ОМСКОЙ ОБЛАСТИ</w:t>
      </w:r>
    </w:p>
    <w:p w:rsidR="00C32EBD" w:rsidRDefault="00C32EBD" w:rsidP="00C32EBD">
      <w:pPr>
        <w:pStyle w:val="ConsTitle"/>
        <w:widowControl/>
        <w:tabs>
          <w:tab w:val="left" w:pos="8385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2EBD" w:rsidRDefault="00C32EBD" w:rsidP="00C32EBD">
      <w:pPr>
        <w:shd w:val="clear" w:color="auto" w:fill="FFFFFF"/>
        <w:spacing w:after="150"/>
        <w:jc w:val="center"/>
        <w:rPr>
          <w:b/>
          <w:bCs/>
          <w:color w:val="3C3C3C"/>
          <w:sz w:val="28"/>
          <w:szCs w:val="28"/>
        </w:rPr>
      </w:pPr>
    </w:p>
    <w:p w:rsidR="00C32EBD" w:rsidRDefault="00C32EBD" w:rsidP="00C32EBD">
      <w:pPr>
        <w:shd w:val="clear" w:color="auto" w:fill="FFFFFF"/>
        <w:spacing w:after="150"/>
        <w:jc w:val="center"/>
        <w:rPr>
          <w:b/>
          <w:bCs/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РЕШЕНИЕ</w:t>
      </w:r>
    </w:p>
    <w:p w:rsidR="00C32EBD" w:rsidRDefault="00C32EBD" w:rsidP="00C32EBD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:rsidR="00C32EBD" w:rsidRPr="00AE44A5" w:rsidRDefault="00C32EBD" w:rsidP="00C32EBD">
      <w:pPr>
        <w:shd w:val="clear" w:color="auto" w:fill="FFFFFF"/>
        <w:spacing w:after="150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>От   27</w:t>
      </w:r>
      <w:r w:rsidRPr="00AE44A5">
        <w:rPr>
          <w:bCs/>
          <w:color w:val="3C3C3C"/>
          <w:sz w:val="28"/>
          <w:szCs w:val="28"/>
        </w:rPr>
        <w:t xml:space="preserve">. 04. 2024 г                                                  </w:t>
      </w:r>
      <w:r>
        <w:rPr>
          <w:bCs/>
          <w:color w:val="3C3C3C"/>
          <w:sz w:val="28"/>
          <w:szCs w:val="28"/>
        </w:rPr>
        <w:t xml:space="preserve">                            № 17</w:t>
      </w:r>
    </w:p>
    <w:p w:rsidR="00C32EBD" w:rsidRPr="00AE44A5" w:rsidRDefault="00C32EBD" w:rsidP="00C32EBD">
      <w:pPr>
        <w:shd w:val="clear" w:color="auto" w:fill="FFFFFF"/>
        <w:spacing w:after="150"/>
        <w:rPr>
          <w:bCs/>
          <w:color w:val="3C3C3C"/>
          <w:sz w:val="28"/>
          <w:szCs w:val="28"/>
        </w:rPr>
      </w:pPr>
      <w:proofErr w:type="spellStart"/>
      <w:r w:rsidRPr="00AE44A5">
        <w:rPr>
          <w:bCs/>
          <w:color w:val="3C3C3C"/>
          <w:sz w:val="28"/>
          <w:szCs w:val="28"/>
        </w:rPr>
        <w:t>а</w:t>
      </w:r>
      <w:proofErr w:type="gramStart"/>
      <w:r w:rsidRPr="00AE44A5">
        <w:rPr>
          <w:bCs/>
          <w:color w:val="3C3C3C"/>
          <w:sz w:val="28"/>
          <w:szCs w:val="28"/>
        </w:rPr>
        <w:t>.К</w:t>
      </w:r>
      <w:proofErr w:type="gramEnd"/>
      <w:r w:rsidRPr="00AE44A5">
        <w:rPr>
          <w:bCs/>
          <w:color w:val="3C3C3C"/>
          <w:sz w:val="28"/>
          <w:szCs w:val="28"/>
        </w:rPr>
        <w:t>аскат</w:t>
      </w:r>
      <w:proofErr w:type="spellEnd"/>
    </w:p>
    <w:p w:rsidR="00C32EBD" w:rsidRPr="000C3C18" w:rsidRDefault="00C32EBD" w:rsidP="00C32EBD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 w:rsidRPr="000C3C18">
        <w:rPr>
          <w:bCs/>
          <w:color w:val="3C3C3C"/>
          <w:sz w:val="28"/>
          <w:szCs w:val="28"/>
        </w:rPr>
        <w:t>Об утверждении Положения о порядке присвоения имён муниципальным учреждения</w:t>
      </w:r>
      <w:proofErr w:type="gramStart"/>
      <w:r w:rsidRPr="000C3C18">
        <w:rPr>
          <w:bCs/>
          <w:color w:val="3C3C3C"/>
          <w:sz w:val="28"/>
          <w:szCs w:val="28"/>
        </w:rPr>
        <w:t>м(</w:t>
      </w:r>
      <w:proofErr w:type="gramEnd"/>
      <w:r w:rsidRPr="000C3C18">
        <w:rPr>
          <w:bCs/>
          <w:color w:val="3C3C3C"/>
          <w:sz w:val="28"/>
          <w:szCs w:val="28"/>
        </w:rPr>
        <w:t xml:space="preserve">предприятиям), улицам, паркам, скверам, площадям, установки памятных знаков и мемориальных досок на территории  </w:t>
      </w:r>
      <w:proofErr w:type="spellStart"/>
      <w:r w:rsidRPr="000C3C18">
        <w:rPr>
          <w:bCs/>
          <w:color w:val="3C3C3C"/>
          <w:sz w:val="28"/>
          <w:szCs w:val="28"/>
        </w:rPr>
        <w:t>Каскатского</w:t>
      </w:r>
      <w:proofErr w:type="spellEnd"/>
      <w:r w:rsidRPr="000C3C18">
        <w:rPr>
          <w:bCs/>
          <w:color w:val="3C3C3C"/>
          <w:sz w:val="28"/>
          <w:szCs w:val="28"/>
        </w:rPr>
        <w:t xml:space="preserve"> сельского поселения  </w:t>
      </w:r>
      <w:proofErr w:type="spellStart"/>
      <w:r w:rsidRPr="000C3C18">
        <w:rPr>
          <w:bCs/>
          <w:color w:val="3C3C3C"/>
          <w:sz w:val="28"/>
          <w:szCs w:val="28"/>
        </w:rPr>
        <w:t>Исилькульского</w:t>
      </w:r>
      <w:proofErr w:type="spellEnd"/>
      <w:r w:rsidRPr="000C3C18">
        <w:rPr>
          <w:bCs/>
          <w:color w:val="3C3C3C"/>
          <w:sz w:val="28"/>
          <w:szCs w:val="28"/>
        </w:rPr>
        <w:t xml:space="preserve"> района Омской области.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поселения, в целях установления единого порядка решения вопросов о присвоении имен 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 xml:space="preserve">предприятиям), улицам, паркам, скверам, площадям, об установке памятных знаков и мемориальных досок на фасадах зданий и сооружений на территории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поселения, определения критериев, являющихся основанием для принятия решений об увековечении памяти выдающихся событий в истории поселения, а так же личностей, достижения и вклад которых в сфере их деятельности принесли пользу поселению. Собрание представителей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</w:t>
      </w:r>
      <w:proofErr w:type="spellStart"/>
      <w:r>
        <w:rPr>
          <w:color w:val="3C3C3C"/>
          <w:sz w:val="28"/>
          <w:szCs w:val="28"/>
        </w:rPr>
        <w:t>Исилькульского</w:t>
      </w:r>
      <w:proofErr w:type="spellEnd"/>
      <w:r>
        <w:rPr>
          <w:color w:val="3C3C3C"/>
          <w:sz w:val="28"/>
          <w:szCs w:val="28"/>
        </w:rPr>
        <w:t xml:space="preserve"> района Омской области,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РЕШИЛО: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 Утвердить Положение о порядке присвоения имён 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 xml:space="preserve">предприятиям), улицам, паркам, скверам, площадям, установки памятных знаков и мемориальных досок на территории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 </w:t>
      </w:r>
      <w:proofErr w:type="spellStart"/>
      <w:r>
        <w:rPr>
          <w:color w:val="3C3C3C"/>
          <w:sz w:val="28"/>
          <w:szCs w:val="28"/>
        </w:rPr>
        <w:t>Исилькульского</w:t>
      </w:r>
      <w:proofErr w:type="spellEnd"/>
      <w:r>
        <w:rPr>
          <w:color w:val="3C3C3C"/>
          <w:sz w:val="28"/>
          <w:szCs w:val="28"/>
        </w:rPr>
        <w:t xml:space="preserve"> района Омской области.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2.Опубликовать настоящее Решение на официальном сайте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 Настоящее решение вступает в силу с момента его подписания.</w:t>
      </w:r>
    </w:p>
    <w:p w:rsidR="00C32EBD" w:rsidRDefault="00C32EBD" w:rsidP="00C32EBD">
      <w:pPr>
        <w:shd w:val="clear" w:color="auto" w:fill="FFFFFF"/>
        <w:spacing w:after="15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Глава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                   </w:t>
      </w:r>
      <w:proofErr w:type="spellStart"/>
      <w:r>
        <w:rPr>
          <w:color w:val="3C3C3C"/>
          <w:sz w:val="28"/>
          <w:szCs w:val="28"/>
        </w:rPr>
        <w:t>Х.Х.Гинаятулин</w:t>
      </w:r>
      <w:proofErr w:type="spellEnd"/>
    </w:p>
    <w:p w:rsidR="00C32EBD" w:rsidRPr="00AE44A5" w:rsidRDefault="00C32EBD" w:rsidP="00C32EBD">
      <w:pPr>
        <w:jc w:val="both"/>
        <w:rPr>
          <w:sz w:val="28"/>
          <w:szCs w:val="28"/>
        </w:rPr>
      </w:pPr>
      <w:r w:rsidRPr="00AE44A5">
        <w:rPr>
          <w:sz w:val="28"/>
          <w:szCs w:val="28"/>
        </w:rPr>
        <w:t xml:space="preserve">Председатель  Совета </w:t>
      </w:r>
    </w:p>
    <w:p w:rsidR="00C32EBD" w:rsidRDefault="00C32EBD" w:rsidP="00C32EBD">
      <w:pPr>
        <w:shd w:val="clear" w:color="auto" w:fill="FFFFFF"/>
        <w:spacing w:after="150"/>
        <w:rPr>
          <w:color w:val="3C3C3C"/>
          <w:sz w:val="28"/>
          <w:szCs w:val="28"/>
        </w:rPr>
      </w:pPr>
      <w:proofErr w:type="spellStart"/>
      <w:r w:rsidRPr="00AE44A5">
        <w:rPr>
          <w:sz w:val="28"/>
          <w:szCs w:val="28"/>
        </w:rPr>
        <w:t>Каскатского</w:t>
      </w:r>
      <w:proofErr w:type="spellEnd"/>
      <w:r w:rsidRPr="00AE44A5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</w:t>
      </w:r>
      <w:r w:rsidRPr="00AE44A5">
        <w:rPr>
          <w:sz w:val="28"/>
          <w:szCs w:val="28"/>
        </w:rPr>
        <w:t xml:space="preserve">   </w:t>
      </w:r>
      <w:proofErr w:type="spellStart"/>
      <w:r w:rsidRPr="00AE44A5">
        <w:rPr>
          <w:sz w:val="28"/>
          <w:szCs w:val="28"/>
        </w:rPr>
        <w:t>С.Х.Хасенов</w:t>
      </w:r>
      <w:proofErr w:type="spellEnd"/>
      <w:r w:rsidRPr="00AE44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</w:p>
    <w:p w:rsidR="00C32EBD" w:rsidRDefault="00C32EBD" w:rsidP="00C32EBD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C32EBD" w:rsidRDefault="00C32EBD" w:rsidP="00C32EBD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C32EBD" w:rsidRDefault="00C32EBD" w:rsidP="00C32EBD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Приложение</w:t>
      </w:r>
    </w:p>
    <w:p w:rsidR="00C32EBD" w:rsidRDefault="00C32EBD" w:rsidP="00C32EBD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к решению Собрания представителей</w:t>
      </w:r>
    </w:p>
    <w:p w:rsidR="00C32EBD" w:rsidRDefault="00C32EBD" w:rsidP="00C32EBD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</w:t>
      </w:r>
    </w:p>
    <w:p w:rsidR="00C32EBD" w:rsidRDefault="00C32EBD" w:rsidP="00C32EBD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от 27.04.2024 года № 17</w:t>
      </w:r>
    </w:p>
    <w:p w:rsidR="00C32EBD" w:rsidRDefault="00C32EBD" w:rsidP="00C32EBD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ПОЛОЖЕНИЕ</w:t>
      </w:r>
    </w:p>
    <w:p w:rsidR="00C32EBD" w:rsidRDefault="00C32EBD" w:rsidP="00C32EBD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о порядке присвоения имён муниципальным учреждения</w:t>
      </w:r>
      <w:proofErr w:type="gramStart"/>
      <w:r>
        <w:rPr>
          <w:b/>
          <w:bCs/>
          <w:color w:val="3C3C3C"/>
          <w:sz w:val="28"/>
          <w:szCs w:val="28"/>
        </w:rPr>
        <w:t>м(</w:t>
      </w:r>
      <w:proofErr w:type="gramEnd"/>
      <w:r>
        <w:rPr>
          <w:b/>
          <w:bCs/>
          <w:color w:val="3C3C3C"/>
          <w:sz w:val="28"/>
          <w:szCs w:val="28"/>
        </w:rPr>
        <w:t xml:space="preserve">предприятиям), улицам, паркам, </w:t>
      </w:r>
      <w:r w:rsidRPr="009C0B61">
        <w:rPr>
          <w:b/>
          <w:color w:val="3C3C3C"/>
          <w:sz w:val="28"/>
          <w:szCs w:val="28"/>
        </w:rPr>
        <w:t>скверам</w:t>
      </w:r>
      <w:r w:rsidRPr="009C0B61">
        <w:rPr>
          <w:b/>
          <w:bCs/>
          <w:color w:val="3C3C3C"/>
          <w:sz w:val="28"/>
          <w:szCs w:val="28"/>
        </w:rPr>
        <w:t xml:space="preserve"> </w:t>
      </w:r>
      <w:r>
        <w:rPr>
          <w:b/>
          <w:bCs/>
          <w:color w:val="3C3C3C"/>
          <w:sz w:val="28"/>
          <w:szCs w:val="28"/>
        </w:rPr>
        <w:t xml:space="preserve">,площадям, установки памятных знаков и мемориальных досок на территории </w:t>
      </w:r>
      <w:proofErr w:type="spellStart"/>
      <w:r>
        <w:rPr>
          <w:b/>
          <w:bCs/>
          <w:color w:val="3C3C3C"/>
          <w:sz w:val="28"/>
          <w:szCs w:val="28"/>
        </w:rPr>
        <w:t>Каскатского</w:t>
      </w:r>
      <w:proofErr w:type="spellEnd"/>
      <w:r>
        <w:rPr>
          <w:b/>
          <w:bCs/>
          <w:color w:val="3C3C3C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3C3C3C"/>
          <w:sz w:val="28"/>
          <w:szCs w:val="28"/>
        </w:rPr>
        <w:t>Исилькульского</w:t>
      </w:r>
      <w:proofErr w:type="spellEnd"/>
      <w:r>
        <w:rPr>
          <w:b/>
          <w:bCs/>
          <w:color w:val="3C3C3C"/>
          <w:sz w:val="28"/>
          <w:szCs w:val="28"/>
        </w:rPr>
        <w:t xml:space="preserve"> района Омской области.</w:t>
      </w:r>
    </w:p>
    <w:p w:rsidR="00C32EBD" w:rsidRDefault="00C32EBD" w:rsidP="00C32EBD">
      <w:pPr>
        <w:shd w:val="clear" w:color="auto" w:fill="FFFFFF"/>
        <w:spacing w:after="15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br/>
        <w:t>1. Общие положения</w:t>
      </w:r>
      <w:r>
        <w:rPr>
          <w:color w:val="3C3C3C"/>
          <w:sz w:val="28"/>
          <w:szCs w:val="28"/>
        </w:rPr>
        <w:br/>
        <w:t>1.1. Настоящее Положение о порядке присвоения имён 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>предприятиям), улицам, паркам,</w:t>
      </w:r>
      <w:r w:rsidRPr="003C6277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скверам, площадям, установки памятных знаков и мемориальных досок на территории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 </w:t>
      </w:r>
      <w:proofErr w:type="spellStart"/>
      <w:r>
        <w:rPr>
          <w:color w:val="3C3C3C"/>
          <w:sz w:val="28"/>
          <w:szCs w:val="28"/>
        </w:rPr>
        <w:t>Исилькульского</w:t>
      </w:r>
      <w:proofErr w:type="spellEnd"/>
      <w:r>
        <w:rPr>
          <w:color w:val="3C3C3C"/>
          <w:sz w:val="28"/>
          <w:szCs w:val="28"/>
        </w:rPr>
        <w:t xml:space="preserve"> района Омской области (далее - Положение) разработано с целью сохранения в памяти потомков сведений о выдающихся личностях и исторических событиях, связанных с  </w:t>
      </w:r>
      <w:proofErr w:type="spellStart"/>
      <w:r>
        <w:rPr>
          <w:color w:val="3C3C3C"/>
          <w:sz w:val="28"/>
          <w:szCs w:val="28"/>
        </w:rPr>
        <w:t>Каскатским</w:t>
      </w:r>
      <w:proofErr w:type="spellEnd"/>
      <w:r>
        <w:rPr>
          <w:color w:val="3C3C3C"/>
          <w:sz w:val="28"/>
          <w:szCs w:val="28"/>
        </w:rPr>
        <w:t xml:space="preserve"> сельским поселением, формирования историко-культурной среды на территории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поселения, информирования гостей и жителей района об истории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и регулирует вопросы, связанные с порядком и условиями присвоения имён, установки, содержания, демонтажа указателей с присвоенными именами (далее - указатели), мемориальных досок и памятных знаков.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1.2. Увековечению подлежит память о выдающихся государственных и общественных деятелях, представителях науки, культуры, искусства и других общественных сфер, родившихся, проживавших либо осуществлявших свою деятельность в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и заслуживших широкое признание (далее - выдающиеся личности)</w:t>
      </w:r>
      <w:proofErr w:type="gramStart"/>
      <w:r>
        <w:rPr>
          <w:color w:val="3C3C3C"/>
          <w:sz w:val="28"/>
          <w:szCs w:val="28"/>
        </w:rPr>
        <w:t>,а</w:t>
      </w:r>
      <w:proofErr w:type="gramEnd"/>
      <w:r>
        <w:rPr>
          <w:color w:val="3C3C3C"/>
          <w:sz w:val="28"/>
          <w:szCs w:val="28"/>
        </w:rPr>
        <w:t xml:space="preserve"> также память об общезначимых исторических событиях.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1.3. Настоящее Положение разработано в соответствии с </w:t>
      </w:r>
      <w:proofErr w:type="gramStart"/>
      <w:r>
        <w:rPr>
          <w:color w:val="3C3C3C"/>
          <w:sz w:val="28"/>
          <w:szCs w:val="28"/>
        </w:rPr>
        <w:t>Федеральным</w:t>
      </w:r>
      <w:proofErr w:type="gramEnd"/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>законом от 25.06.2002 г. № 73-ФЗ «Об объектах культурного наследия (памятниках истории и культуры) народов Российской Федерации», Федеральным законом от 14.01.1993 г. № 4292-1 «Об увековечивании памяти погибших при защите Отечества», Федеральным законом от 13.03.1995 г. № 32-ФЗ «О Днях воинской славы и памятных датах России», Федеральным законом от 06. 10.2003 г. № 131-ФЗ «Об общих принципах организации местного самоуправления в Российской Федерации».</w:t>
      </w:r>
      <w:proofErr w:type="gramEnd"/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Требования к оформлению указателей с наименованием присвоенных имён 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>предприятиям), улицам, паркам,</w:t>
      </w:r>
      <w:r w:rsidRPr="003C6277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скверам, площадям, установки памятных знаков и мемориальных досок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lastRenderedPageBreak/>
        <w:t>2.1. Памятный знак – это локальное тематическое произведение с ограниченной сферой восприятия, посвященное увековечиванию памяти исторического события или выдающейся личности: табличка, стела, обелиск и другие архитектурные формы. Памятный знак может быть не привязан к конкретному адресу (конкретному зданию), где происходило событие. На памятном знаке может быть не указано, на протяжении какого временного отрезка выдающаяся личность находилась в том или ином учреждении, доме, селе.</w:t>
      </w:r>
      <w:r>
        <w:rPr>
          <w:color w:val="3C3C3C"/>
          <w:sz w:val="28"/>
          <w:szCs w:val="28"/>
        </w:rPr>
        <w:br/>
        <w:t>2.2. Мемориальная доска - это разновидность памятного знака, плита, увековечивающая память о выдающейся личности или историческом событии. Устанавливается на фасаде, в интерьерах зданий, связанных с жизнью и деятельностью выдающейся личности или исторического события.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2.3. Мемориальная доска и памятный знак, как правило, содержит краткие биографические сведения.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 память о выдающейся личности и историческом событии устанавливается только одна мемориальная доска или памятный знак.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Текст мемориальной доски, памятного знака должен быть изложен на русском языке. При необходимости допускается использование любого другого языка, текст на котором размещается в скобках, за текстом на русском языке. Текст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 или памятный знак, с полным указанием его фамилии, имени, отчества и периода жизни.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Текст на мемориальной доске также должен содержать указание на связь события с конкретным адресом, по которому мемориальная доска установлена, и даты, указывающие период, в течение которого выдающаяся личность или историческое событие были каким-либо образом связаны с данным адресом.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 композицию мемориальной доски и памятного знака, помимо текста, могут быть включены портретные изображения, декоративные элементы, подсветка.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2.4. Указатель – табличка с информацией о присвоении имени муниципальному учреждению, парку, площади.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Указатели могут содержать, кроме современного названия, историческое наименование. При этом перед историческим наименованием на указателях выполняется слово "бывшая" в соответствующих падежах; историческое наименование заключается в скобки или выполняется ниже более мелким шрифтом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2.5. Изготовление указателей, мемориальных досок и памятных знаков производится только из качественных и долговечных материалов (мрамор, гранит, металла, высокопрочные синтетические материалы и др.) Размер </w:t>
      </w:r>
      <w:r>
        <w:rPr>
          <w:color w:val="3C3C3C"/>
          <w:sz w:val="28"/>
          <w:szCs w:val="28"/>
        </w:rPr>
        <w:lastRenderedPageBreak/>
        <w:t>мемориальной доски и памятного знака определяется объемом размещаемой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2.6. Мемориальные доски и памятные знаки устанавливаются на хорошо просматриваемых местах.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2.7.Указатели, мемориальные доски и памятные знаки не могут быть установлены на памятниках, зданиях, признанных аварийными, подлежащих сносу.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 Основания для присвоения имён 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>предприятиям), улицам, паркам, скверам, площадям, установки памятных знаков и мемориальных досок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3.1.Основаниями для присвоения имён муниципальным учреждениям, паркам, скверам, площадям, установки мемориальных досок, памятных знаков являются:</w:t>
      </w:r>
      <w:r>
        <w:rPr>
          <w:color w:val="3C3C3C"/>
          <w:sz w:val="28"/>
          <w:szCs w:val="28"/>
        </w:rPr>
        <w:br/>
        <w:t xml:space="preserve">- значимость события в истории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– наличие достоверных сведений о значимости события в его истории;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 значимость личности в истории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поселения, особый вклад лица в определенную сферу деятельности, принесший долговременную пользу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наличие официально признанных достижений личности какой-либо сфере деятельности (наличие государственных, региональных, местных наград и званий).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3.2. Присвоение имени, установка мемориальной доски или памятного знака производится на основании решения Собрания представителей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3.3. В целях объективной оценки значимости выдающегося лица, имя которого предлагается увековечить, или исторического события, решение об увековечении памяти принимается не ранее чем: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через 1 год после кончины лица, чьи заслуги получили официальное признание (наличие государственных наград);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через 3 года после кончины иных лиц;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после исторического события независимо от того, сколько времени прошло.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 Порядок рассмотрения и принятия решения о присвоении имён 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>предприятиям), улицам, паркам, скверам, площадям, установки памятных знаков и мемориальных досок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4.1. Инициаторами увековечения памяти в форме присвоения имён муниципальным учреждениям, паркам,  скверам</w:t>
      </w:r>
      <w:proofErr w:type="gramStart"/>
      <w:r>
        <w:rPr>
          <w:color w:val="3C3C3C"/>
          <w:sz w:val="28"/>
          <w:szCs w:val="28"/>
        </w:rPr>
        <w:t xml:space="preserve"> ,</w:t>
      </w:r>
      <w:proofErr w:type="gramEnd"/>
      <w:r>
        <w:rPr>
          <w:color w:val="3C3C3C"/>
          <w:sz w:val="28"/>
          <w:szCs w:val="28"/>
        </w:rPr>
        <w:t xml:space="preserve">площадям, установки </w:t>
      </w:r>
      <w:r>
        <w:rPr>
          <w:color w:val="3C3C3C"/>
          <w:sz w:val="28"/>
          <w:szCs w:val="28"/>
        </w:rPr>
        <w:lastRenderedPageBreak/>
        <w:t>мемориальных досок, памятных знаков могут выступать органы государственной власти, органы местного самоуправления, организации, учреждения, предприятия, общественные организации и объединения, инициативные группы граждан численностью не менее 10 человек (далее - инициаторы).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4.2. Для увековечения памяти выдающихся личностей или исторических событий инициаторы направляют на имя главы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следующие документы: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ходатайство с указанием формы увековечения памяти выдающейся личности или исторического события с мотивированным обоснованием необходимости увековечения, а также указанием полного наименования и адреса органа или лица, вносящего ходатайство;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краткую историко-биографическую или историческую справку о выдающейся личности или историческом событии;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копии архивных и иных документов, подтверждающих заслуги личности или достоверность исторического события;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согласие членов семьи (родителей, супругов, детей, внуков или других родственников) увековечиваемого лица на использование его имени (по возможности);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предложения по финансированию работ по проектированию, изготовлению, установке, а также дальнейшему содержанию указателя, мемориальной доски, памятного знака.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4.3. При установке мемориальной доски или памятного знака, кроме документов, указанных в пункте 4.2. настоящего Положения, инициатор представляет следующие документы: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сведения о предполагаемом месте установки мемориальной доски, памятного знака;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документы, подтверждающие рождение, проживание, деятельность в данном здании гражданина, память о котором предлагается увековечить, или подтверждающие свершение в данном месте исторического события;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эскизный проект мемориальной доски или памятного знака с проектом текста, соответствующего требованиям пункта 2.3. настоящего Положения;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документы, подтверждающие согласие собственника объекта недвижимости на установку мемориальной доски, памятного знака;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в случае</w:t>
      </w:r>
      <w:proofErr w:type="gramStart"/>
      <w:r>
        <w:rPr>
          <w:color w:val="3C3C3C"/>
          <w:sz w:val="28"/>
          <w:szCs w:val="28"/>
        </w:rPr>
        <w:t>,</w:t>
      </w:r>
      <w:proofErr w:type="gramEnd"/>
      <w:r>
        <w:rPr>
          <w:color w:val="3C3C3C"/>
          <w:sz w:val="28"/>
          <w:szCs w:val="28"/>
        </w:rPr>
        <w:t xml:space="preserve"> если здание является объектом культурного наследия, - согласование с органом, уполномоченным в области сохранения, использования, популяризации и государственной охраны объектов культурного наследия;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- в случае финансирования работ, связанных с увековечением памяти, за счет средств инициатора, - сведения о лице, которое будет являться собственником указателя, мемориальной доски, памятного знака, а также о лице, которое принимает обязательства по проектированию, изготовлению, установке, а также дальнейшему содержанию указателя, мемориальной доски, памятного знака.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4.4. Документы, представленные не в полном объеме, подлежат возврату инициатору без рассмотрения.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4.5. Глава сельского поселения в течение 3 рабочих дней направляет поступившие от инициатора документы для их предварительного рассмотрения в комиссию.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4.6. Комиссия в срок не позднее 20 дней со дня получения ходатайства и документов, указанных в пунктах 4.2, 4.3 настоящего Положения, принимает одно из следующих решений: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поддержать ходатайство и рекомендовать Собранию представителей принять решение об увековечении памяти выдающейся личности или исторического события в определённой форме;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 рекомендовать Собранию представителей отклонить ходатайство в связи с отсутствием оснований, указанных в пункте 3.1 настоящего Положения, или </w:t>
      </w:r>
      <w:proofErr w:type="spellStart"/>
      <w:r>
        <w:rPr>
          <w:color w:val="3C3C3C"/>
          <w:sz w:val="28"/>
          <w:szCs w:val="28"/>
        </w:rPr>
        <w:t>неистечением</w:t>
      </w:r>
      <w:proofErr w:type="spellEnd"/>
      <w:r>
        <w:rPr>
          <w:color w:val="3C3C3C"/>
          <w:sz w:val="28"/>
          <w:szCs w:val="28"/>
        </w:rPr>
        <w:t xml:space="preserve"> сроков, установленных в пункте 3.3 настоящего Положения. Данное решение должно быть мотивированным.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Решение Комиссии считается принятым, если за него проголосовало большинство от установленного числа членов Комиссии.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Решение Комиссии оформляется на основании протокола заседания.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Решение Комиссии в течение 3 рабочих дней со дня его принятия направляется главе сельского поселения. К решению прилагаются все документы по данному вопросу, поступившие в Комиссию.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4.7. В случае</w:t>
      </w:r>
      <w:proofErr w:type="gramStart"/>
      <w:r>
        <w:rPr>
          <w:color w:val="3C3C3C"/>
          <w:sz w:val="28"/>
          <w:szCs w:val="28"/>
        </w:rPr>
        <w:t>,</w:t>
      </w:r>
      <w:proofErr w:type="gramEnd"/>
      <w:r>
        <w:rPr>
          <w:color w:val="3C3C3C"/>
          <w:sz w:val="28"/>
          <w:szCs w:val="28"/>
        </w:rPr>
        <w:t xml:space="preserve"> если на заседании Собранию представителей принято решение об отказе в увековечении памяти, копия решения Собранию представителей в течение 3 рабочих дней направляется инициатору.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4.8. Повторное ходатайство в отношении одного и того же лица или события рассматривается не ранее чем через год после вынесения Собранию представителей решения об отклонении соответствующего ходатайства.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br/>
        <w:t>5. Порядок установки и содержания мемориальных досок и памятных знаков</w:t>
      </w:r>
      <w:r>
        <w:rPr>
          <w:color w:val="3C3C3C"/>
          <w:sz w:val="28"/>
          <w:szCs w:val="28"/>
        </w:rPr>
        <w:br/>
        <w:t>5.1. Памятные знаки и мемориальные доски выполняются только из долговечных материалов.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памятные доски и мемориальные знаки устанавливаются на фасадах зданий, строений, сооружений, в памятных местах, связанных с историческими событиями, жизнью и деятельностью выдающихся граждан.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Текст памятного знака и мемориальной доски должен быть изложен на русском языке,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</w:t>
      </w:r>
      <w:proofErr w:type="gramStart"/>
      <w:r>
        <w:rPr>
          <w:color w:val="3C3C3C"/>
          <w:sz w:val="28"/>
          <w:szCs w:val="28"/>
        </w:rPr>
        <w:t xml:space="preserve"> ,</w:t>
      </w:r>
      <w:proofErr w:type="gramEnd"/>
      <w:r>
        <w:rPr>
          <w:color w:val="3C3C3C"/>
          <w:sz w:val="28"/>
          <w:szCs w:val="28"/>
        </w:rPr>
        <w:t xml:space="preserve"> с полным указанием его фамилии, имени и отчества. В композицию памятного знака и мемориальной доски, помимо текста, могут быть включены портретные изображения, декоративные элементы.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5.2. Указатели, мемориальные доски, памятные знаки, установленные с нарушением определенного Положением порядка, являются самовольно установленными и подлежат демонтажу за счет средств лица, их установившего.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6. Порядок обеспечения демонтажа указателей с наименованием присвоенных имён муниципальным учреждениям, паркам, площадям, мемориальных досок и памятных знаков</w:t>
      </w:r>
      <w:r>
        <w:rPr>
          <w:color w:val="3C3C3C"/>
          <w:sz w:val="28"/>
          <w:szCs w:val="28"/>
        </w:rPr>
        <w:br/>
        <w:t xml:space="preserve">6.1.Указатели, мемориальные доски, памятные знаки на территории 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демонтируются: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при проведении работ по ремонту и реставрации здания или указателя, мемориальной доски, памятного знака на период проведения указанных работ;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 при неудовлетворительном состоянии указателя, мемориальной доски, памятного знака с целью их замены </w:t>
      </w:r>
      <w:proofErr w:type="gramStart"/>
      <w:r>
        <w:rPr>
          <w:color w:val="3C3C3C"/>
          <w:sz w:val="28"/>
          <w:szCs w:val="28"/>
        </w:rPr>
        <w:t>новыми</w:t>
      </w:r>
      <w:proofErr w:type="gramEnd"/>
      <w:r>
        <w:rPr>
          <w:color w:val="3C3C3C"/>
          <w:sz w:val="28"/>
          <w:szCs w:val="28"/>
        </w:rPr>
        <w:t>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6.2. Решение о демонтаже или снятии памятных знаков и мемориальных досок, за исключением случаев, когда требуется ее реставрация или проводятся ремонтно-реставрационные работы на здании, где доска установлена, принимается Собранием представителей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поселения.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7. Финансирование работ по проектированию, изготовлению, установке и содержанию указателей, мемориальных досок, памятных знаков</w:t>
      </w:r>
      <w:r>
        <w:rPr>
          <w:color w:val="3C3C3C"/>
          <w:sz w:val="28"/>
          <w:szCs w:val="28"/>
        </w:rPr>
        <w:br/>
        <w:t xml:space="preserve">7.1. Финансирование работ, связанных с увековечением </w:t>
      </w:r>
      <w:proofErr w:type="spellStart"/>
      <w:r>
        <w:rPr>
          <w:color w:val="3C3C3C"/>
          <w:sz w:val="28"/>
          <w:szCs w:val="28"/>
        </w:rPr>
        <w:t>памятивыдающихся</w:t>
      </w:r>
      <w:proofErr w:type="spellEnd"/>
      <w:r>
        <w:rPr>
          <w:color w:val="3C3C3C"/>
          <w:sz w:val="28"/>
          <w:szCs w:val="28"/>
        </w:rPr>
        <w:t xml:space="preserve"> личностей и исторических событий, может осуществляться за счет средств: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инициатора увековечения памяти;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 бюджета </w:t>
      </w:r>
      <w:proofErr w:type="spellStart"/>
      <w:r>
        <w:rPr>
          <w:color w:val="3C3C3C"/>
          <w:sz w:val="28"/>
          <w:szCs w:val="28"/>
        </w:rPr>
        <w:t>Каскатского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добровольных пожертвований юридических и (или) физических лиц;</w:t>
      </w:r>
    </w:p>
    <w:p w:rsidR="00C32EBD" w:rsidRDefault="00C32EBD" w:rsidP="00C32EB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иных источников, не противоречащих требованиям законодательства Российской Федерации.</w:t>
      </w: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A851B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A851BC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               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Каскат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«27»  апреля  2024 г. № 17</w:t>
      </w:r>
      <w:r w:rsidRPr="00A851BC">
        <w:rPr>
          <w:sz w:val="28"/>
          <w:szCs w:val="28"/>
        </w:rPr>
        <w:t xml:space="preserve"> </w:t>
      </w: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Pr="00A1573B" w:rsidRDefault="00C32EBD" w:rsidP="00C32EBD">
      <w:pPr>
        <w:rPr>
          <w:b/>
        </w:rPr>
      </w:pPr>
      <w:r w:rsidRPr="00A1573B">
        <w:rPr>
          <w:b/>
        </w:rPr>
        <w:t xml:space="preserve">                                                        ПОЛОЖЕНИЕ                                                                          </w:t>
      </w:r>
    </w:p>
    <w:p w:rsidR="00C32EBD" w:rsidRPr="00A1573B" w:rsidRDefault="00C32EBD" w:rsidP="00C32EBD">
      <w:pPr>
        <w:rPr>
          <w:b/>
        </w:rPr>
      </w:pPr>
      <w:r w:rsidRPr="00A1573B">
        <w:rPr>
          <w:b/>
        </w:rPr>
        <w:t xml:space="preserve">                                    О КОМИССИИ  ПО  РАССМОТРЕНИЮ                      МАТЕРИАЛОВ  ОБ  УВЕКОВЕЧЕНИИ  ПАМЯТИ                ВЫДАЮЩИХСЯ ГРАЖДАН, ОРГАНИЗАЦИЙ, И  ИСТОРИЧЕСКИХ СОБЫТИЙ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>1. Вопросы по рассмотрению материалов о порядке присвоения имен</w:t>
      </w:r>
      <w:r w:rsidRPr="00B23BD0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 xml:space="preserve">предприятиям), </w:t>
      </w:r>
      <w:r w:rsidRPr="00A851BC">
        <w:rPr>
          <w:sz w:val="28"/>
          <w:szCs w:val="28"/>
        </w:rPr>
        <w:t xml:space="preserve"> улицам</w:t>
      </w:r>
      <w:r>
        <w:rPr>
          <w:color w:val="3C3C3C"/>
          <w:sz w:val="28"/>
          <w:szCs w:val="28"/>
        </w:rPr>
        <w:t xml:space="preserve">, </w:t>
      </w:r>
      <w:r w:rsidRPr="00A851BC">
        <w:rPr>
          <w:sz w:val="28"/>
          <w:szCs w:val="28"/>
        </w:rPr>
        <w:t xml:space="preserve">паркам, скверам, площадям, </w:t>
      </w:r>
      <w:r>
        <w:rPr>
          <w:sz w:val="28"/>
          <w:szCs w:val="28"/>
        </w:rPr>
        <w:t xml:space="preserve">об установке </w:t>
      </w:r>
      <w:r w:rsidRPr="00A851BC">
        <w:rPr>
          <w:sz w:val="28"/>
          <w:szCs w:val="28"/>
        </w:rPr>
        <w:t xml:space="preserve"> памятных знаков</w:t>
      </w:r>
      <w:r>
        <w:rPr>
          <w:sz w:val="28"/>
          <w:szCs w:val="28"/>
        </w:rPr>
        <w:t xml:space="preserve"> и мемориальных досок </w:t>
      </w:r>
      <w:r w:rsidRPr="00A851BC">
        <w:rPr>
          <w:sz w:val="28"/>
          <w:szCs w:val="28"/>
        </w:rPr>
        <w:t xml:space="preserve"> их переименования в целях увековечения памяти граждан, организаций и исторических событий (далее - Комиссия).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>В состав Комиссии входят представители представительного и исполнительного орган</w:t>
      </w:r>
      <w:r>
        <w:rPr>
          <w:sz w:val="28"/>
          <w:szCs w:val="28"/>
        </w:rPr>
        <w:t xml:space="preserve">ов местного самоуправления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Исилькуль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A851BC">
        <w:rPr>
          <w:sz w:val="28"/>
          <w:szCs w:val="28"/>
        </w:rPr>
        <w:t xml:space="preserve">, общественных объединений.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2. Комиссия в своей деятельности руководствуется законодательными актами Российской </w:t>
      </w:r>
      <w:r>
        <w:rPr>
          <w:sz w:val="28"/>
          <w:szCs w:val="28"/>
        </w:rPr>
        <w:t>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Каскат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сельского поселения, муниципальными правовыми актами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Исилькуль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Омской области</w:t>
      </w:r>
      <w:r w:rsidRPr="00A851BC">
        <w:rPr>
          <w:sz w:val="28"/>
          <w:szCs w:val="28"/>
        </w:rPr>
        <w:t xml:space="preserve">, настоящим Положением.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3. К ведению Комиссии относится: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3.1. Прием, рассмотрение материалов о порядке присвоения имен </w:t>
      </w:r>
      <w:r>
        <w:rPr>
          <w:color w:val="3C3C3C"/>
          <w:sz w:val="28"/>
          <w:szCs w:val="28"/>
        </w:rPr>
        <w:t>муниципальным учреждения</w:t>
      </w:r>
      <w:proofErr w:type="gramStart"/>
      <w:r>
        <w:rPr>
          <w:color w:val="3C3C3C"/>
          <w:sz w:val="28"/>
          <w:szCs w:val="28"/>
        </w:rPr>
        <w:t>м(</w:t>
      </w:r>
      <w:proofErr w:type="gramEnd"/>
      <w:r>
        <w:rPr>
          <w:color w:val="3C3C3C"/>
          <w:sz w:val="28"/>
          <w:szCs w:val="28"/>
        </w:rPr>
        <w:t xml:space="preserve">предприятиям), </w:t>
      </w:r>
      <w:r w:rsidRPr="00A851BC">
        <w:rPr>
          <w:sz w:val="28"/>
          <w:szCs w:val="28"/>
        </w:rPr>
        <w:t xml:space="preserve">улицам, паркам, скверам, площадям, </w:t>
      </w:r>
      <w:r>
        <w:rPr>
          <w:sz w:val="28"/>
          <w:szCs w:val="28"/>
        </w:rPr>
        <w:t xml:space="preserve">об установке </w:t>
      </w:r>
      <w:r w:rsidRPr="00A851BC">
        <w:rPr>
          <w:sz w:val="28"/>
          <w:szCs w:val="28"/>
        </w:rPr>
        <w:t xml:space="preserve"> памятных знаков</w:t>
      </w:r>
      <w:r>
        <w:rPr>
          <w:sz w:val="28"/>
          <w:szCs w:val="28"/>
        </w:rPr>
        <w:t xml:space="preserve"> и мемориальных досок</w:t>
      </w:r>
      <w:r w:rsidRPr="00A851BC">
        <w:rPr>
          <w:sz w:val="28"/>
          <w:szCs w:val="28"/>
        </w:rPr>
        <w:t xml:space="preserve"> их переименования в целях увековечения памяти граждан, организаций и</w:t>
      </w:r>
      <w:r>
        <w:rPr>
          <w:sz w:val="28"/>
          <w:szCs w:val="28"/>
        </w:rPr>
        <w:t xml:space="preserve"> исторических событий в </w:t>
      </w:r>
      <w:proofErr w:type="spellStart"/>
      <w:r>
        <w:rPr>
          <w:sz w:val="28"/>
          <w:szCs w:val="28"/>
        </w:rPr>
        <w:t>Исилькуль</w:t>
      </w:r>
      <w:r w:rsidRPr="00A851BC">
        <w:rPr>
          <w:sz w:val="28"/>
          <w:szCs w:val="28"/>
        </w:rPr>
        <w:t>ском</w:t>
      </w:r>
      <w:proofErr w:type="spellEnd"/>
      <w:r w:rsidRPr="00A851BC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Омской области </w:t>
      </w:r>
      <w:r w:rsidRPr="00A851BC">
        <w:rPr>
          <w:sz w:val="28"/>
          <w:szCs w:val="28"/>
        </w:rPr>
        <w:t xml:space="preserve">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3.2. Определение требований к представляемым материалам по полноте отражения: - жизненного пути и заслуг выдающихся граждан; - достоверности исторических событий; - роли предприятий, учреждений и организаций.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3.3. Рассмотрение поступивших материалов и документов, включая их экспертизу, с привлечением специалистов из других организаций (по необходимости).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3.4. Подготовка предложений об увековечении памяти граждан, организаций и исторических событий.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>4. В результате рассмотрения представленных документов Комиссия принимает одно из следующих решений: - поддержать ходатайство, подготовить соответству</w:t>
      </w:r>
      <w:r>
        <w:rPr>
          <w:sz w:val="28"/>
          <w:szCs w:val="28"/>
        </w:rPr>
        <w:t xml:space="preserve">ющий проект решения Совета  </w:t>
      </w:r>
      <w:proofErr w:type="spellStart"/>
      <w:r>
        <w:rPr>
          <w:sz w:val="28"/>
          <w:szCs w:val="28"/>
        </w:rPr>
        <w:t>Каскат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сельского поселения; - отклонить ходатайство, направить инициаторам увековечения памяти мотивированный отказ.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lastRenderedPageBreak/>
        <w:t>5. Заседание Комиссии считается правомочным при наличии не менее половины членов Комиссии. Решение Комиссии принимается открытым голосованием простым большинством голосов от числа присутствующих. Мнение отсутствующих членов Комиссии, представленное до начала заседания в письменном виде, учитывается при подсчете голосов.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 6. Решение об увековечении памяти, принимаемое Комиссией, служит основанием при вынесении решения. Выводы, содержащиеся в решениях комиссии, не являются обязательными при вынесении решения.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>7. В случае принятия Комиссией решения о возможности присвоения имени муниципальному предприятию или учреждению секретарь комиссии готовит проект решения, кото</w:t>
      </w:r>
      <w:r>
        <w:rPr>
          <w:sz w:val="28"/>
          <w:szCs w:val="28"/>
        </w:rPr>
        <w:t xml:space="preserve">рый представляется в Совет </w:t>
      </w:r>
      <w:proofErr w:type="spellStart"/>
      <w:r>
        <w:rPr>
          <w:sz w:val="28"/>
          <w:szCs w:val="28"/>
        </w:rPr>
        <w:t>Каскат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сельского поселения. </w:t>
      </w:r>
    </w:p>
    <w:p w:rsidR="00C32EBD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8. В случае принятия Комиссией решения об отклонении ходатайства </w:t>
      </w:r>
      <w:proofErr w:type="gramStart"/>
      <w:r w:rsidRPr="00A851BC">
        <w:rPr>
          <w:sz w:val="28"/>
          <w:szCs w:val="28"/>
        </w:rPr>
        <w:t>повторное</w:t>
      </w:r>
      <w:proofErr w:type="gramEnd"/>
      <w:r w:rsidRPr="00A851BC">
        <w:rPr>
          <w:sz w:val="28"/>
          <w:szCs w:val="28"/>
        </w:rPr>
        <w:t xml:space="preserve"> может выноситься не ранее чем через пять лет после предыдущего рассмотрения. </w:t>
      </w: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                     </w:t>
      </w:r>
      <w:r w:rsidRPr="00A851B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A851BC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               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Каскат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« 27 »  апреля  2024 г. № 17</w:t>
      </w:r>
      <w:r w:rsidRPr="00A851BC">
        <w:rPr>
          <w:sz w:val="28"/>
          <w:szCs w:val="28"/>
        </w:rPr>
        <w:t xml:space="preserve"> </w:t>
      </w:r>
    </w:p>
    <w:p w:rsidR="00C32EBD" w:rsidRDefault="00C32EBD" w:rsidP="00C32EBD">
      <w:pPr>
        <w:tabs>
          <w:tab w:val="left" w:pos="5400"/>
        </w:tabs>
        <w:rPr>
          <w:sz w:val="28"/>
          <w:szCs w:val="28"/>
        </w:rPr>
      </w:pPr>
    </w:p>
    <w:p w:rsidR="00C32EBD" w:rsidRPr="00A1573B" w:rsidRDefault="00C32EBD" w:rsidP="00C32EBD">
      <w:pPr>
        <w:rPr>
          <w:b/>
        </w:rPr>
      </w:pPr>
      <w:r>
        <w:rPr>
          <w:sz w:val="28"/>
          <w:szCs w:val="28"/>
        </w:rPr>
        <w:t xml:space="preserve">      </w:t>
      </w:r>
      <w:r w:rsidRPr="00A1573B">
        <w:rPr>
          <w:b/>
        </w:rPr>
        <w:t xml:space="preserve">СОСТАВ КОМИССИИ ПО РАССМОТРЕНИЮ МАТЕРИАЛОВ ОБ          УВЕКОВЕЧЕНИИ  ПАМЯТИ  ВЫДАЮЩИХСЯ ГРАЖДАН,            ОРГАНИЗАЦИЙ И ИСТОРИЧЕСКИХ СОБЫТИЙ  ПРИ       ИСПОЛНИТЕЛЬНОМ  КОМИТЕТЕ  КАСКАТСКОГО            СЕЛЬСКОГО ПОСЕЛЕНИЯ ИСИЛЬКУЛЬСКОГО МУНИЦИПАЛЬНОГО РАЙОНА  ОМСКОЙ ОБЛАСТИ </w:t>
      </w:r>
    </w:p>
    <w:p w:rsidR="00C32EBD" w:rsidRPr="006846C9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Гинаятулин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Хайрат</w:t>
      </w:r>
      <w:proofErr w:type="spellEnd"/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председатель комиссии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Хамитович</w:t>
      </w:r>
      <w:proofErr w:type="spellEnd"/>
      <w:r>
        <w:rPr>
          <w:sz w:val="28"/>
          <w:szCs w:val="28"/>
        </w:rPr>
        <w:t xml:space="preserve">                       поселения 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                            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района  Омской области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Акку</w:t>
      </w:r>
      <w:proofErr w:type="spellEnd"/>
      <w:r>
        <w:rPr>
          <w:sz w:val="28"/>
          <w:szCs w:val="28"/>
        </w:rPr>
        <w:t xml:space="preserve">             секретарь комиссии,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       </w:t>
      </w:r>
      <w:proofErr w:type="spellStart"/>
      <w:r>
        <w:rPr>
          <w:sz w:val="28"/>
          <w:szCs w:val="28"/>
        </w:rPr>
        <w:t>Ерликовна</w:t>
      </w:r>
      <w:proofErr w:type="spellEnd"/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Исилькуль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51BC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района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2EBD" w:rsidRPr="00D43978" w:rsidRDefault="00C32EBD" w:rsidP="00C32E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43978">
        <w:rPr>
          <w:b/>
          <w:sz w:val="28"/>
          <w:szCs w:val="28"/>
        </w:rPr>
        <w:t xml:space="preserve">Члены комиссии (по согласованию) </w:t>
      </w:r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Хасенов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Сунгатолла</w:t>
      </w:r>
      <w:proofErr w:type="spellEnd"/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851BC">
        <w:rPr>
          <w:sz w:val="28"/>
          <w:szCs w:val="28"/>
        </w:rPr>
        <w:t>Депу</w:t>
      </w:r>
      <w:r>
        <w:rPr>
          <w:sz w:val="28"/>
          <w:szCs w:val="28"/>
        </w:rPr>
        <w:t xml:space="preserve">тат Совета </w:t>
      </w:r>
      <w:proofErr w:type="spellStart"/>
      <w:r>
        <w:rPr>
          <w:sz w:val="28"/>
          <w:szCs w:val="28"/>
        </w:rPr>
        <w:t>Каскаткого</w:t>
      </w:r>
      <w:proofErr w:type="spellEnd"/>
      <w:r>
        <w:rPr>
          <w:sz w:val="28"/>
          <w:szCs w:val="28"/>
        </w:rPr>
        <w:t xml:space="preserve"> сельского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              </w:t>
      </w:r>
      <w:proofErr w:type="spellStart"/>
      <w:r>
        <w:rPr>
          <w:sz w:val="28"/>
          <w:szCs w:val="28"/>
        </w:rPr>
        <w:t>Хабибуллинович</w:t>
      </w:r>
      <w:proofErr w:type="spellEnd"/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Исилькуль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муниципального района </w:t>
      </w:r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Жангужинов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Нурмухамед</w:t>
      </w:r>
      <w:proofErr w:type="spellEnd"/>
      <w:r>
        <w:rPr>
          <w:sz w:val="28"/>
          <w:szCs w:val="28"/>
        </w:rPr>
        <w:t xml:space="preserve">        Директор МБОУ «</w:t>
      </w:r>
      <w:proofErr w:type="spellStart"/>
      <w:r>
        <w:rPr>
          <w:sz w:val="28"/>
          <w:szCs w:val="28"/>
        </w:rPr>
        <w:t>Каскатская</w:t>
      </w:r>
      <w:proofErr w:type="spellEnd"/>
      <w:r>
        <w:rPr>
          <w:sz w:val="28"/>
          <w:szCs w:val="28"/>
        </w:rPr>
        <w:t xml:space="preserve"> СОШ»</w:t>
      </w:r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Ахметжанович</w:t>
      </w:r>
      <w:proofErr w:type="spellEnd"/>
      <w:r>
        <w:rPr>
          <w:sz w:val="28"/>
          <w:szCs w:val="28"/>
        </w:rPr>
        <w:t xml:space="preserve">    </w:t>
      </w:r>
    </w:p>
    <w:p w:rsidR="00C32EBD" w:rsidRPr="001714F4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Казбек                          </w:t>
      </w:r>
      <w:r w:rsidRPr="001714F4">
        <w:rPr>
          <w:sz w:val="28"/>
          <w:szCs w:val="28"/>
        </w:rPr>
        <w:t>Пенсионер- активист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аскат</w:t>
      </w:r>
      <w:proofErr w:type="spellEnd"/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Барлыбекович</w:t>
      </w:r>
      <w:proofErr w:type="spellEnd"/>
      <w:r>
        <w:rPr>
          <w:sz w:val="28"/>
          <w:szCs w:val="28"/>
        </w:rPr>
        <w:t xml:space="preserve">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Алешин Владимир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Григорьевич                   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714F4">
        <w:rPr>
          <w:sz w:val="28"/>
          <w:szCs w:val="28"/>
        </w:rPr>
        <w:t>Пенсионер- активист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ромы</w:t>
      </w: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Гинаятулина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усни                     </w:t>
      </w:r>
      <w:r w:rsidRPr="00A851BC">
        <w:rPr>
          <w:sz w:val="28"/>
          <w:szCs w:val="28"/>
        </w:rPr>
        <w:t>Директор дома к</w:t>
      </w:r>
      <w:r>
        <w:rPr>
          <w:sz w:val="28"/>
          <w:szCs w:val="28"/>
        </w:rPr>
        <w:t xml:space="preserve">ультуры  </w:t>
      </w:r>
    </w:p>
    <w:p w:rsidR="00C32EBD" w:rsidRDefault="00C32EBD" w:rsidP="00C32E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Нургазиевна</w:t>
      </w:r>
      <w:proofErr w:type="spellEnd"/>
      <w:r>
        <w:rPr>
          <w:sz w:val="28"/>
          <w:szCs w:val="28"/>
        </w:rPr>
        <w:t xml:space="preserve">                         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C32EBD" w:rsidRDefault="00C32EBD" w:rsidP="00C32EBD">
      <w:pPr>
        <w:rPr>
          <w:sz w:val="28"/>
          <w:szCs w:val="28"/>
        </w:rPr>
      </w:pPr>
      <w:r w:rsidRPr="008B07A7">
        <w:rPr>
          <w:sz w:val="28"/>
          <w:szCs w:val="28"/>
        </w:rPr>
        <w:t xml:space="preserve">Киселева </w:t>
      </w:r>
      <w:r>
        <w:rPr>
          <w:sz w:val="28"/>
          <w:szCs w:val="28"/>
        </w:rPr>
        <w:t xml:space="preserve"> Татьяна                       Директор  МБОУ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ООШ»</w:t>
      </w:r>
    </w:p>
    <w:p w:rsidR="00C32EBD" w:rsidRPr="008B07A7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>Игоревна</w:t>
      </w:r>
      <w:r w:rsidRPr="008B07A7">
        <w:rPr>
          <w:sz w:val="28"/>
          <w:szCs w:val="28"/>
        </w:rPr>
        <w:t xml:space="preserve">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851BC"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 xml:space="preserve">  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A851BC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Каскат</w:t>
      </w:r>
      <w:r w:rsidRPr="00A851BC">
        <w:rPr>
          <w:sz w:val="28"/>
          <w:szCs w:val="28"/>
        </w:rPr>
        <w:t>ского</w:t>
      </w:r>
      <w:proofErr w:type="spellEnd"/>
      <w:r w:rsidRPr="00A851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 27 »  апреля 2024 г. № 17</w:t>
      </w:r>
      <w:r w:rsidRPr="00A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A851BC">
        <w:rPr>
          <w:sz w:val="28"/>
          <w:szCs w:val="28"/>
        </w:rPr>
        <w:t xml:space="preserve">Ходатайство </w:t>
      </w:r>
    </w:p>
    <w:p w:rsidR="00C32EBD" w:rsidRDefault="00C32EBD" w:rsidP="00C3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851BC">
        <w:rPr>
          <w:sz w:val="28"/>
          <w:szCs w:val="28"/>
        </w:rPr>
        <w:t xml:space="preserve">об увековечении памяти </w:t>
      </w:r>
    </w:p>
    <w:p w:rsidR="00C32EBD" w:rsidRPr="004E1890" w:rsidRDefault="00C32EBD" w:rsidP="00C32EBD">
      <w:pPr>
        <w:rPr>
          <w:sz w:val="28"/>
          <w:szCs w:val="28"/>
        </w:rPr>
      </w:pPr>
      <w:r w:rsidRPr="00A851BC">
        <w:rPr>
          <w:sz w:val="28"/>
          <w:szCs w:val="28"/>
        </w:rPr>
        <w:t xml:space="preserve">____________________________________________________________ ходатайствует (наименование предприятия, учреждения, коллектива и т.д.) об увековечении памяти: 1. Фамилия, имя, отчество ____________________________________________ __________________________________________________________________________ 2. Пол ________________ 3. Дата рождения ___________________ Дата смерти _____________________ 4. Место рождения ____________________________________________________ 5. Образование _______________________________________________________ (специальность по образованию, наименование учебного заведения, год окончания) __________________________________________________________________________ __________________________________________________________________________ 6. Ученая степень, ученое звание _____________________________________ 7. Какими государственными наградами </w:t>
      </w:r>
      <w:proofErr w:type="gramStart"/>
      <w:r w:rsidRPr="00A851BC">
        <w:rPr>
          <w:sz w:val="28"/>
          <w:szCs w:val="28"/>
        </w:rPr>
        <w:t>награжден</w:t>
      </w:r>
      <w:proofErr w:type="gramEnd"/>
      <w:r w:rsidRPr="00A851BC">
        <w:rPr>
          <w:sz w:val="28"/>
          <w:szCs w:val="28"/>
        </w:rPr>
        <w:t xml:space="preserve"> (а) и дата награждения __________________________________________________________________________ __________________________________________________________________________ __________________________________________________________________________ 8. Последнее место жительства ________________________________________ __________________________________________________________________________ 9. Общий трудовой стаж _______________________________________________ Стаж работы в отрасли ________________________________________________ 10. Биографические сведения: 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</w:t>
      </w:r>
      <w:r w:rsidRPr="00A851BC">
        <w:rPr>
          <w:sz w:val="28"/>
          <w:szCs w:val="28"/>
        </w:rPr>
        <w:lastRenderedPageBreak/>
        <w:t xml:space="preserve">________ 11. Характеристика с указанием конкретных заслуг представляемого (основания) к увековечению памяти ________________________________________ __________________________________________________________________________ __________________________________________________________________________ Форма и место увековечения ___________________________________________ __________________________________________________________________________ Расходы по ___________________________________________________________ (изготовлению, сооружению, установке и т.д.) будут произведены за счет средств ________________________________________ (наименование предприятия, учреждения, коллектива и т.д.) </w:t>
      </w:r>
      <w:proofErr w:type="gramStart"/>
      <w:r w:rsidRPr="00A851BC">
        <w:rPr>
          <w:sz w:val="28"/>
          <w:szCs w:val="28"/>
        </w:rPr>
        <w:t>Протокол _________________________________________________________________ (общего собрания и т.д.) от "___" ________________ 20___ г. Должностное лицо, субъект права законодательной инициативы _____________ ________________________ (подпись) (</w:t>
      </w:r>
      <w:r>
        <w:t>расшифровка)</w:t>
      </w:r>
      <w:proofErr w:type="gramEnd"/>
    </w:p>
    <w:p w:rsidR="00C32EBD" w:rsidRPr="006C4782" w:rsidRDefault="00C32EBD" w:rsidP="00C32EBD"/>
    <w:p w:rsidR="00C32EBD" w:rsidRPr="006C4782" w:rsidRDefault="00C32EBD" w:rsidP="00C32EBD"/>
    <w:p w:rsidR="00C32EBD" w:rsidRPr="006C4782" w:rsidRDefault="00C32EBD" w:rsidP="00C32EBD"/>
    <w:p w:rsidR="00C32EBD" w:rsidRPr="006C4782" w:rsidRDefault="00C32EBD" w:rsidP="00C32EBD"/>
    <w:p w:rsidR="00C32EBD" w:rsidRPr="006C4782" w:rsidRDefault="00C32EBD" w:rsidP="00C32EBD"/>
    <w:p w:rsidR="00C32EBD" w:rsidRDefault="00C32EBD" w:rsidP="00C32EBD"/>
    <w:p w:rsidR="00DB33E8" w:rsidRDefault="00DB33E8"/>
    <w:sectPr w:rsidR="00DB33E8" w:rsidSect="000F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BD"/>
    <w:rsid w:val="000C3C18"/>
    <w:rsid w:val="006513A9"/>
    <w:rsid w:val="00C32EBD"/>
    <w:rsid w:val="00DB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2E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3626</Words>
  <Characters>20671</Characters>
  <Application>Microsoft Office Word</Application>
  <DocSecurity>0</DocSecurity>
  <Lines>172</Lines>
  <Paragraphs>48</Paragraphs>
  <ScaleCrop>false</ScaleCrop>
  <Company>administration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2024-04-26T11:44:00Z</dcterms:created>
  <dcterms:modified xsi:type="dcterms:W3CDTF">2024-04-27T09:19:00Z</dcterms:modified>
</cp:coreProperties>
</file>