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6" w:rsidRPr="009E5451" w:rsidRDefault="00F45C96" w:rsidP="00F45C96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 xml:space="preserve">             </w:t>
      </w:r>
      <w:r w:rsidRPr="009E5451">
        <w:rPr>
          <w:b/>
          <w:bCs/>
          <w:sz w:val="28"/>
          <w:szCs w:val="28"/>
        </w:rPr>
        <w:t>СОВЕТ КАСКАТСКОГО СЕЛЬСКОГО ПОСЕЛЕНИЯ</w:t>
      </w:r>
    </w:p>
    <w:p w:rsidR="00F45C96" w:rsidRPr="009E5451" w:rsidRDefault="00F45C96" w:rsidP="00F45C96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Pr="009E5451">
        <w:rPr>
          <w:sz w:val="28"/>
          <w:szCs w:val="28"/>
        </w:rPr>
        <w:t xml:space="preserve"> созыва)</w:t>
      </w:r>
    </w:p>
    <w:p w:rsidR="00F45C96" w:rsidRDefault="00F45C96" w:rsidP="00F45C96">
      <w:pPr>
        <w:rPr>
          <w:sz w:val="28"/>
          <w:szCs w:val="28"/>
        </w:rPr>
      </w:pPr>
    </w:p>
    <w:p w:rsidR="00F45C96" w:rsidRDefault="00F45C96" w:rsidP="00F45C96">
      <w:pPr>
        <w:rPr>
          <w:sz w:val="28"/>
          <w:szCs w:val="28"/>
        </w:rPr>
      </w:pPr>
    </w:p>
    <w:p w:rsidR="00F45C96" w:rsidRPr="009E5451" w:rsidRDefault="00F45C96" w:rsidP="00F45C96">
      <w:pPr>
        <w:rPr>
          <w:sz w:val="28"/>
          <w:szCs w:val="28"/>
        </w:rPr>
      </w:pPr>
    </w:p>
    <w:p w:rsidR="00F45C96" w:rsidRPr="009E5451" w:rsidRDefault="00F45C96" w:rsidP="00F45C96">
      <w:pPr>
        <w:tabs>
          <w:tab w:val="left" w:pos="320"/>
          <w:tab w:val="center" w:pos="4819"/>
        </w:tabs>
        <w:jc w:val="center"/>
        <w:rPr>
          <w:b/>
          <w:bCs/>
          <w:sz w:val="28"/>
          <w:szCs w:val="28"/>
        </w:rPr>
      </w:pPr>
      <w:proofErr w:type="gramStart"/>
      <w:r w:rsidRPr="009E5451">
        <w:rPr>
          <w:b/>
          <w:bCs/>
          <w:sz w:val="28"/>
          <w:szCs w:val="28"/>
        </w:rPr>
        <w:t>Р</w:t>
      </w:r>
      <w:proofErr w:type="gramEnd"/>
      <w:r w:rsidRPr="009E5451">
        <w:rPr>
          <w:b/>
          <w:bCs/>
          <w:sz w:val="28"/>
          <w:szCs w:val="28"/>
        </w:rPr>
        <w:t xml:space="preserve"> Е Ш Е Н И Е</w:t>
      </w:r>
    </w:p>
    <w:p w:rsidR="00F45C96" w:rsidRPr="009E5451" w:rsidRDefault="00F45C96" w:rsidP="00F45C96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от  28.11.2024</w:t>
      </w:r>
      <w:r w:rsidRPr="009E5451">
        <w:rPr>
          <w:sz w:val="28"/>
          <w:szCs w:val="28"/>
        </w:rPr>
        <w:t xml:space="preserve"> г.                                                               </w:t>
      </w:r>
      <w:r>
        <w:rPr>
          <w:sz w:val="28"/>
          <w:szCs w:val="28"/>
        </w:rPr>
        <w:t xml:space="preserve">                          № 31</w:t>
      </w:r>
    </w:p>
    <w:p w:rsidR="00F45C96" w:rsidRPr="009E5451" w:rsidRDefault="00F45C96" w:rsidP="00F45C96">
      <w:pPr>
        <w:ind w:left="567" w:hanging="567"/>
        <w:rPr>
          <w:sz w:val="28"/>
          <w:szCs w:val="28"/>
        </w:rPr>
      </w:pPr>
      <w:r w:rsidRPr="009E5451">
        <w:rPr>
          <w:sz w:val="28"/>
          <w:szCs w:val="28"/>
        </w:rPr>
        <w:t xml:space="preserve">     а. Каскат        </w:t>
      </w:r>
    </w:p>
    <w:p w:rsidR="00F45C96" w:rsidRDefault="00F45C96" w:rsidP="00F45C96">
      <w:pPr>
        <w:tabs>
          <w:tab w:val="left" w:pos="360"/>
        </w:tabs>
        <w:outlineLvl w:val="0"/>
        <w:rPr>
          <w:sz w:val="28"/>
          <w:szCs w:val="28"/>
        </w:rPr>
      </w:pPr>
    </w:p>
    <w:p w:rsidR="00F45C96" w:rsidRDefault="00F45C96" w:rsidP="00F45C96">
      <w:pPr>
        <w:tabs>
          <w:tab w:val="left" w:pos="360"/>
        </w:tabs>
        <w:outlineLvl w:val="0"/>
        <w:rPr>
          <w:sz w:val="28"/>
          <w:szCs w:val="28"/>
        </w:rPr>
      </w:pPr>
    </w:p>
    <w:p w:rsidR="00F45C96" w:rsidRDefault="00F45C96" w:rsidP="00F45C9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дополнительного соглашения  № 3 к соглашению между органами  местного самоуправления  Каскатского поселения и  органами местного  самоуправления Исилькульского муниципального района о передаче части своих полномочий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контроль).</w:t>
      </w:r>
    </w:p>
    <w:p w:rsidR="00F45C96" w:rsidRDefault="00F45C96" w:rsidP="00F45C96">
      <w:pPr>
        <w:spacing w:line="276" w:lineRule="auto"/>
        <w:rPr>
          <w:sz w:val="28"/>
          <w:szCs w:val="28"/>
        </w:rPr>
      </w:pP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абзацем 3 пункта 2 статьи154 Бюджетного кодекса Российско</w:t>
      </w:r>
      <w:r>
        <w:rPr>
          <w:sz w:val="28"/>
          <w:szCs w:val="28"/>
        </w:rPr>
        <w:tab/>
        <w:t xml:space="preserve"> Федерации, статьей 14 и частью 4 статьи 15 ФЗ «Об общих принципах местного самоуправления в РФ», руководствуясь Уставом Каскатского сельского поселения Исилькульского муниципального района Омской области, Совет Каскатского сельского поселения </w:t>
      </w:r>
      <w:r w:rsidRPr="00D06D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Default="00F45C96" w:rsidP="00F45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дополнительное соглашение между органами  местного самоуправления поселения и  органами местного самоуправления  муниципального района  о передаче части своих полномочий.</w:t>
      </w:r>
    </w:p>
    <w:p w:rsidR="00F45C96" w:rsidRDefault="00F45C96" w:rsidP="00F45C96">
      <w:pPr>
        <w:pStyle w:val="a3"/>
        <w:spacing w:line="276" w:lineRule="auto"/>
        <w:ind w:left="0"/>
        <w:rPr>
          <w:sz w:val="28"/>
          <w:szCs w:val="28"/>
        </w:rPr>
      </w:pPr>
    </w:p>
    <w:p w:rsidR="00F45C96" w:rsidRPr="00194071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Обнародовать (опубликовать) данное решение.</w:t>
      </w: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jc w:val="both"/>
        <w:rPr>
          <w:sz w:val="28"/>
          <w:szCs w:val="28"/>
        </w:rPr>
      </w:pPr>
    </w:p>
    <w:p w:rsidR="00F45C96" w:rsidRDefault="00F45C96" w:rsidP="00F45C96">
      <w:pPr>
        <w:rPr>
          <w:sz w:val="28"/>
          <w:szCs w:val="28"/>
        </w:rPr>
      </w:pPr>
    </w:p>
    <w:p w:rsidR="00F45C96" w:rsidRDefault="00F45C96" w:rsidP="00F45C96">
      <w:pPr>
        <w:rPr>
          <w:sz w:val="28"/>
          <w:szCs w:val="28"/>
        </w:rPr>
      </w:pPr>
      <w:r w:rsidRPr="009E5451">
        <w:rPr>
          <w:sz w:val="28"/>
          <w:szCs w:val="28"/>
        </w:rPr>
        <w:t xml:space="preserve">Глава Каскатского сельского поселения                 </w:t>
      </w:r>
      <w:r>
        <w:rPr>
          <w:sz w:val="28"/>
          <w:szCs w:val="28"/>
        </w:rPr>
        <w:t xml:space="preserve">          </w:t>
      </w:r>
      <w:r w:rsidRPr="009E5451">
        <w:rPr>
          <w:sz w:val="28"/>
          <w:szCs w:val="28"/>
        </w:rPr>
        <w:t>Х.Х. Гинаятулин</w:t>
      </w:r>
    </w:p>
    <w:p w:rsidR="00F45C96" w:rsidRDefault="00F45C96" w:rsidP="00F45C96">
      <w:pPr>
        <w:rPr>
          <w:sz w:val="28"/>
          <w:szCs w:val="28"/>
        </w:rPr>
      </w:pPr>
    </w:p>
    <w:p w:rsidR="00F45C96" w:rsidRDefault="00F45C96" w:rsidP="00F45C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5C96" w:rsidRDefault="00F45C96" w:rsidP="00F45C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ДОПОЛНИТЕЛЬНОЕ СОГЛАШЕНИЕ № 4</w:t>
      </w:r>
    </w:p>
    <w:p w:rsidR="00F45C96" w:rsidRPr="0023231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232316">
        <w:rPr>
          <w:b/>
          <w:sz w:val="28"/>
          <w:szCs w:val="28"/>
        </w:rPr>
        <w:t xml:space="preserve"> соглашению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</w:t>
      </w:r>
    </w:p>
    <w:p w:rsidR="00F45C96" w:rsidRDefault="00F45C96" w:rsidP="00F45C96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(контроль)</w:t>
      </w:r>
    </w:p>
    <w:p w:rsidR="00F45C96" w:rsidRDefault="00F45C96" w:rsidP="00F45C96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Исилькуль                                                                            </w:t>
      </w:r>
      <w:r w:rsidRPr="00F6605F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F6605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6605F">
        <w:rPr>
          <w:sz w:val="28"/>
          <w:szCs w:val="28"/>
        </w:rPr>
        <w:t xml:space="preserve"> года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proofErr w:type="gramStart"/>
      <w:r w:rsidRPr="003727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Каскатского сельского поселения Исилькульского муниципального района Омской области, именуемая в дальнейшем «Сторона 1», в лице главы</w:t>
      </w:r>
      <w:r w:rsidRPr="000C1A55">
        <w:rPr>
          <w:sz w:val="28"/>
          <w:szCs w:val="28"/>
        </w:rPr>
        <w:t xml:space="preserve"> </w:t>
      </w:r>
      <w:r>
        <w:rPr>
          <w:sz w:val="28"/>
          <w:szCs w:val="28"/>
        </w:rPr>
        <w:t>Каскатского сельского поселения Гинаятулина Хайрата Хамитовича, действующего на основании Устава Каскатского сельского поселения Исилькульского муниципального района Омской области, с одной стороны и Администрация Исилькульского муниципального района Омской области, именуемая в дальнейшем «Сторона 2», в лице главы Исилькульского муниципального района Бахтина Юрия Витальевича, действующего</w:t>
      </w:r>
      <w:proofErr w:type="gramEnd"/>
      <w:r>
        <w:rPr>
          <w:sz w:val="28"/>
          <w:szCs w:val="28"/>
        </w:rPr>
        <w:t xml:space="preserve"> на основании Устава Исилькульского муниципального района Омской области, с другой стороны, заключили настоящее дополнительное соглашение о нижеследующем: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Pr="00232316" w:rsidRDefault="00F45C96" w:rsidP="00F45C96">
      <w:pPr>
        <w:pStyle w:val="a3"/>
        <w:numPr>
          <w:ilvl w:val="0"/>
          <w:numId w:val="3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2316">
        <w:rPr>
          <w:sz w:val="28"/>
          <w:szCs w:val="28"/>
        </w:rPr>
        <w:t xml:space="preserve">Внести в соглашение </w:t>
      </w:r>
      <w:r>
        <w:rPr>
          <w:sz w:val="28"/>
          <w:szCs w:val="28"/>
        </w:rPr>
        <w:t xml:space="preserve">от 23 августа 2019 года </w:t>
      </w:r>
      <w:r w:rsidRPr="00232316">
        <w:rPr>
          <w:sz w:val="28"/>
          <w:szCs w:val="28"/>
        </w:rPr>
        <w:t xml:space="preserve">между органами местного самоуправления поселения и органами местного самоуправления муниципального района о передаче осуществления части своих </w:t>
      </w:r>
      <w:proofErr w:type="gramStart"/>
      <w:r w:rsidRPr="00232316"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F45C96" w:rsidRDefault="00F45C96" w:rsidP="00F45C96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32316">
        <w:rPr>
          <w:sz w:val="28"/>
          <w:szCs w:val="28"/>
        </w:rPr>
        <w:t xml:space="preserve">ункт 1 статьи 3 </w:t>
      </w:r>
      <w:r>
        <w:rPr>
          <w:sz w:val="28"/>
          <w:szCs w:val="28"/>
        </w:rPr>
        <w:t>изложить в следующей редакции:</w:t>
      </w:r>
    </w:p>
    <w:p w:rsidR="00F45C96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4EF4">
        <w:rPr>
          <w:sz w:val="28"/>
          <w:szCs w:val="28"/>
        </w:rPr>
        <w:t>1.</w:t>
      </w:r>
      <w:r>
        <w:rPr>
          <w:sz w:val="28"/>
          <w:szCs w:val="28"/>
        </w:rPr>
        <w:t xml:space="preserve">  Перечисляет финансовые средства Стороне 2 в виде иных межбюджетных трансфертов из бюджета Каскатского сельского поселения в следующем порядке:</w:t>
      </w:r>
    </w:p>
    <w:p w:rsidR="00F45C96" w:rsidRDefault="00F45C96" w:rsidP="00F45C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13 098,01 рублей равными частями ежеквартально не позднее 15 числа первого месяца каждого квартала, </w:t>
      </w:r>
    </w:p>
    <w:p w:rsidR="00F45C96" w:rsidRDefault="00F45C96" w:rsidP="00F45C9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13 098,01 рублей равными частями ежеквартально не позднее 15 числа первого месяца каждого квартала, </w:t>
      </w:r>
    </w:p>
    <w:p w:rsidR="00F45C96" w:rsidRPr="00D943F5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 14 349,90 рублей равными частями ежеквартально не позднее 15 числа первого месяца каждого квартала,</w:t>
      </w:r>
    </w:p>
    <w:p w:rsidR="00F45C96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17 289,41 рублей равными частями ежеквартально не позднее 15 числа первого месяца каждого квартала,</w:t>
      </w:r>
    </w:p>
    <w:p w:rsidR="00F45C96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25 536,00 рублей равными частями ежеквартально не позднее 15 числа первого месяца каждого квартала,</w:t>
      </w:r>
    </w:p>
    <w:p w:rsidR="00F45C96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2025 году 26 250,00 рублей равными частями ежеквартально не позднее 15 числа первого месяца каждого квартала</w:t>
      </w:r>
      <w:proofErr w:type="gramStart"/>
      <w:r>
        <w:rPr>
          <w:sz w:val="28"/>
          <w:szCs w:val="28"/>
        </w:rPr>
        <w:t>.»;</w:t>
      </w:r>
      <w:proofErr w:type="gramEnd"/>
    </w:p>
    <w:p w:rsidR="00F45C96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году 26 250,00 рублей равными частями ежеквартально не позднее 15 числа первого месяца каждого квартала</w:t>
      </w:r>
      <w:proofErr w:type="gramStart"/>
      <w:r>
        <w:rPr>
          <w:sz w:val="28"/>
          <w:szCs w:val="28"/>
        </w:rPr>
        <w:t>.»;</w:t>
      </w:r>
      <w:proofErr w:type="gramEnd"/>
    </w:p>
    <w:p w:rsidR="00F45C96" w:rsidRPr="00D943F5" w:rsidRDefault="00F45C96" w:rsidP="00F45C96">
      <w:pPr>
        <w:spacing w:line="276" w:lineRule="auto"/>
        <w:ind w:firstLine="567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5 «Порядок определения ежегодного объема иных межбюджетных трансфертов» изложить в следующей редакции:</w:t>
      </w:r>
    </w:p>
    <w:p w:rsidR="00F45C96" w:rsidRDefault="00F45C96" w:rsidP="00F45C9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«Ежегодный объем иных межбюджетных трансфертов, необходимых для осуществления переданных полномочий, определяется исходя из нормативов расходов на исполнение переданных полномочий в расчете от суммы средств, подлежащих контролю в соответствии с перечнем мероприятий и расходов, необходимых для реализации полномочий по осуществлению контроля за исполнением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F45C96" w:rsidRDefault="00F45C96" w:rsidP="00F45C9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мероприятий и расходов, методику расчета для реализации полномочий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бюджета изложить в следующей редакции:</w:t>
      </w:r>
    </w:p>
    <w:p w:rsidR="00F45C96" w:rsidRDefault="00F45C96" w:rsidP="00F45C96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«Перечень</w:t>
      </w:r>
    </w:p>
    <w:p w:rsidR="00F45C96" w:rsidRDefault="00F45C96" w:rsidP="00F45C96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и расходов, необходимых для реализации полномочий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</w:t>
      </w:r>
    </w:p>
    <w:p w:rsidR="00F45C96" w:rsidRDefault="00F45C96" w:rsidP="00F45C96">
      <w:pPr>
        <w:pStyle w:val="a3"/>
        <w:spacing w:line="276" w:lineRule="auto"/>
        <w:ind w:left="0" w:firstLine="567"/>
        <w:jc w:val="center"/>
        <w:rPr>
          <w:b/>
          <w:sz w:val="28"/>
          <w:szCs w:val="28"/>
        </w:rPr>
      </w:pPr>
    </w:p>
    <w:tbl>
      <w:tblPr>
        <w:tblStyle w:val="a5"/>
        <w:tblW w:w="10066" w:type="dxa"/>
        <w:tblInd w:w="-176" w:type="dxa"/>
        <w:tblLayout w:type="fixed"/>
        <w:tblLook w:val="04A0"/>
      </w:tblPr>
      <w:tblGrid>
        <w:gridCol w:w="2127"/>
        <w:gridCol w:w="4536"/>
        <w:gridCol w:w="3403"/>
      </w:tblGrid>
      <w:tr w:rsidR="00F45C96" w:rsidTr="00721D59">
        <w:tc>
          <w:tcPr>
            <w:tcW w:w="2127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Полномочия</w:t>
            </w:r>
          </w:p>
        </w:tc>
        <w:tc>
          <w:tcPr>
            <w:tcW w:w="4536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Мероприятия для реализации данных полномочий</w:t>
            </w:r>
          </w:p>
        </w:tc>
        <w:tc>
          <w:tcPr>
            <w:tcW w:w="3403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60A29">
              <w:rPr>
                <w:b/>
                <w:sz w:val="24"/>
                <w:szCs w:val="24"/>
              </w:rPr>
              <w:t>Расходы, необходимые для реализации данных полномочий</w:t>
            </w:r>
          </w:p>
        </w:tc>
      </w:tr>
      <w:tr w:rsidR="00F45C96" w:rsidTr="00721D59">
        <w:trPr>
          <w:trHeight w:val="2187"/>
        </w:trPr>
        <w:tc>
          <w:tcPr>
            <w:tcW w:w="2127" w:type="dxa"/>
          </w:tcPr>
          <w:p w:rsidR="00F45C96" w:rsidRPr="00260A29" w:rsidRDefault="00F45C96" w:rsidP="00721D59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Осуществление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</w:t>
            </w:r>
            <w:r w:rsidRPr="00260A29">
              <w:rPr>
                <w:sz w:val="24"/>
                <w:szCs w:val="24"/>
              </w:rPr>
              <w:lastRenderedPageBreak/>
              <w:t>обеспечения государственных и муниципальных нужд».</w:t>
            </w:r>
          </w:p>
        </w:tc>
        <w:tc>
          <w:tcPr>
            <w:tcW w:w="4536" w:type="dxa"/>
          </w:tcPr>
          <w:p w:rsidR="00F45C96" w:rsidRPr="00260A29" w:rsidRDefault="00F45C96" w:rsidP="00721D59">
            <w:pPr>
              <w:ind w:firstLine="540"/>
              <w:jc w:val="both"/>
              <w:rPr>
                <w:rStyle w:val="blk"/>
              </w:rPr>
            </w:pPr>
            <w:proofErr w:type="gramStart"/>
            <w:r w:rsidRPr="00260A29">
              <w:rPr>
                <w:rStyle w:val="blk"/>
              </w:rPr>
              <w:lastRenderedPageBreak/>
              <w:t>Контроль за</w:t>
            </w:r>
            <w:proofErr w:type="gramEnd"/>
            <w:r w:rsidRPr="00260A29">
              <w:rPr>
                <w:rStyle w:val="blk"/>
              </w:rPr>
              <w:t xml:space="preserve"> соответствием:</w:t>
            </w:r>
          </w:p>
          <w:p w:rsidR="00F45C96" w:rsidRPr="00260A29" w:rsidRDefault="00F45C96" w:rsidP="00721D59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</w:rPr>
              <w:t>1. информации об объеме финансового обеспечения, включенной в планы закупок, информация об объеме финансового обеспечения для осуществления закупок, утвержденном и доведенном до заказчика;</w:t>
            </w:r>
          </w:p>
          <w:p w:rsidR="00F45C96" w:rsidRPr="00260A29" w:rsidRDefault="00F45C96" w:rsidP="00721D59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</w:rPr>
              <w:t>2.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:rsidR="00F45C96" w:rsidRPr="00260A29" w:rsidRDefault="00F45C96" w:rsidP="00721D59">
            <w:pPr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</w:rPr>
              <w:t>- в планах-графиках, информации, содержащейся в планах закупок;</w:t>
            </w:r>
          </w:p>
          <w:p w:rsidR="00F45C96" w:rsidRPr="00260A29" w:rsidRDefault="00F45C96" w:rsidP="00721D59">
            <w:pPr>
              <w:tabs>
                <w:tab w:val="left" w:pos="709"/>
              </w:tabs>
              <w:ind w:firstLine="540"/>
              <w:jc w:val="both"/>
              <w:rPr>
                <w:sz w:val="24"/>
                <w:szCs w:val="24"/>
              </w:rPr>
            </w:pPr>
            <w:r w:rsidRPr="00260A29">
              <w:rPr>
                <w:rStyle w:val="blk"/>
              </w:rPr>
      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      </w:r>
          </w:p>
          <w:p w:rsidR="00F45C96" w:rsidRPr="00260A29" w:rsidRDefault="00F45C96" w:rsidP="00721D59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260A29">
              <w:rPr>
                <w:rStyle w:val="blk"/>
              </w:rPr>
              <w:t>- в реестре контрактов, заключенных заказчиками, условиям контрактов.</w:t>
            </w:r>
          </w:p>
        </w:tc>
        <w:tc>
          <w:tcPr>
            <w:tcW w:w="3403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413 411,04</w:t>
            </w:r>
            <w:r w:rsidRPr="00260A29">
              <w:rPr>
                <w:sz w:val="24"/>
                <w:szCs w:val="24"/>
              </w:rPr>
              <w:t xml:space="preserve"> руб. - заработная плата </w:t>
            </w:r>
            <w:r>
              <w:rPr>
                <w:sz w:val="24"/>
                <w:szCs w:val="24"/>
              </w:rPr>
              <w:t>главного специалиста</w:t>
            </w:r>
            <w:r w:rsidRPr="00260A29">
              <w:rPr>
                <w:sz w:val="24"/>
                <w:szCs w:val="24"/>
              </w:rPr>
              <w:t xml:space="preserve"> (годовая-</w:t>
            </w:r>
            <w:r>
              <w:rPr>
                <w:sz w:val="24"/>
                <w:szCs w:val="24"/>
              </w:rPr>
              <w:t>0,45</w:t>
            </w:r>
            <w:r w:rsidRPr="00260A29">
              <w:rPr>
                <w:sz w:val="24"/>
                <w:szCs w:val="24"/>
              </w:rPr>
              <w:t xml:space="preserve"> ставки);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32 488,96</w:t>
            </w:r>
            <w:r w:rsidRPr="00260A29">
              <w:rPr>
                <w:sz w:val="24"/>
                <w:szCs w:val="24"/>
              </w:rPr>
              <w:t xml:space="preserve"> руб. – приобретение канцелярии, расходных материалов, оснащение рабочего места специалиста.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Итого годовая потребность для реализации полномочия</w:t>
            </w:r>
            <w:r>
              <w:rPr>
                <w:sz w:val="24"/>
                <w:szCs w:val="24"/>
              </w:rPr>
              <w:t xml:space="preserve"> </w:t>
            </w:r>
            <w:r w:rsidRPr="00260A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445 900,00</w:t>
            </w:r>
            <w:r w:rsidRPr="00260A29">
              <w:rPr>
                <w:sz w:val="24"/>
                <w:szCs w:val="24"/>
              </w:rPr>
              <w:t xml:space="preserve"> рублей.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Базовая потребность (</w:t>
            </w:r>
            <w:r w:rsidRPr="00260A29">
              <w:rPr>
                <w:b/>
                <w:sz w:val="24"/>
                <w:szCs w:val="24"/>
              </w:rPr>
              <w:t>П</w:t>
            </w:r>
            <w:r w:rsidRPr="00260A29">
              <w:rPr>
                <w:b/>
                <w:sz w:val="24"/>
                <w:szCs w:val="24"/>
                <w:vertAlign w:val="subscript"/>
              </w:rPr>
              <w:t>фз</w:t>
            </w:r>
            <w:r w:rsidRPr="00260A29">
              <w:rPr>
                <w:sz w:val="24"/>
                <w:szCs w:val="24"/>
              </w:rPr>
              <w:t>) для первой группы поселений в расчете на одно поселение =</w:t>
            </w:r>
            <w:r>
              <w:rPr>
                <w:sz w:val="24"/>
                <w:szCs w:val="24"/>
              </w:rPr>
              <w:t xml:space="preserve"> 9100,00 </w:t>
            </w:r>
            <w:r w:rsidRPr="00260A29">
              <w:rPr>
                <w:sz w:val="24"/>
                <w:szCs w:val="24"/>
              </w:rPr>
              <w:t>рублей</w:t>
            </w:r>
          </w:p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5C96" w:rsidRPr="002B5C19" w:rsidTr="00721D59">
        <w:trPr>
          <w:trHeight w:val="5506"/>
        </w:trPr>
        <w:tc>
          <w:tcPr>
            <w:tcW w:w="2127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lastRenderedPageBreak/>
              <w:t xml:space="preserve">2. Осуществление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 </w:t>
            </w:r>
          </w:p>
        </w:tc>
        <w:tc>
          <w:tcPr>
            <w:tcW w:w="4536" w:type="dxa"/>
          </w:tcPr>
          <w:p w:rsidR="00F45C96" w:rsidRPr="00260A29" w:rsidRDefault="00F45C96" w:rsidP="00721D59">
            <w:pPr>
              <w:pStyle w:val="ConsPlusNormal"/>
              <w:ind w:firstLine="540"/>
              <w:jc w:val="both"/>
            </w:pPr>
            <w:r w:rsidRPr="00260A29">
              <w:t xml:space="preserve">1. </w:t>
            </w:r>
            <w:proofErr w:type="gramStart"/>
            <w:r w:rsidRPr="00260A29">
              <w:t>Контроль за</w:t>
            </w:r>
            <w:proofErr w:type="gramEnd"/>
            <w:r w:rsidRPr="00260A29"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F45C96" w:rsidRPr="00260A29" w:rsidRDefault="00F45C96" w:rsidP="00721D59">
            <w:pPr>
              <w:pStyle w:val="ConsPlusNormal"/>
              <w:ind w:firstLine="540"/>
              <w:jc w:val="both"/>
            </w:pPr>
            <w:r w:rsidRPr="00260A29">
              <w:t xml:space="preserve">2. </w:t>
            </w:r>
            <w:proofErr w:type="gramStart"/>
            <w:r w:rsidRPr="00260A29">
              <w:t>Контроль за</w:t>
            </w:r>
            <w:proofErr w:type="gramEnd"/>
            <w:r w:rsidRPr="00260A29">
      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      </w:r>
          </w:p>
          <w:p w:rsidR="00F45C96" w:rsidRPr="00260A29" w:rsidRDefault="00F45C96" w:rsidP="00721D59">
            <w:pPr>
              <w:ind w:firstLine="5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412 645,46</w:t>
            </w:r>
            <w:r w:rsidRPr="00260A29">
              <w:rPr>
                <w:sz w:val="24"/>
                <w:szCs w:val="24"/>
              </w:rPr>
              <w:t xml:space="preserve"> руб.- заработная плата </w:t>
            </w:r>
            <w:r>
              <w:rPr>
                <w:sz w:val="24"/>
                <w:szCs w:val="24"/>
              </w:rPr>
              <w:t>ведущего</w:t>
            </w:r>
            <w:r w:rsidRPr="00260A29">
              <w:rPr>
                <w:sz w:val="24"/>
                <w:szCs w:val="24"/>
              </w:rPr>
              <w:t xml:space="preserve"> специалиста (годовая</w:t>
            </w:r>
            <w:r>
              <w:rPr>
                <w:sz w:val="24"/>
                <w:szCs w:val="24"/>
              </w:rPr>
              <w:t>-0,49 ставки</w:t>
            </w:r>
            <w:r w:rsidRPr="00260A29">
              <w:rPr>
                <w:sz w:val="24"/>
                <w:szCs w:val="24"/>
              </w:rPr>
              <w:t>);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33 254,54</w:t>
            </w:r>
            <w:r w:rsidRPr="00260A29">
              <w:rPr>
                <w:sz w:val="24"/>
                <w:szCs w:val="24"/>
              </w:rPr>
              <w:t xml:space="preserve"> руб. – приобретение канцелярии, расходных материалов, оснащение рабочего места специалиста.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Итого годовая потребность для реализации полномочия</w:t>
            </w:r>
            <w:r>
              <w:rPr>
                <w:sz w:val="24"/>
                <w:szCs w:val="24"/>
              </w:rPr>
              <w:t xml:space="preserve"> </w:t>
            </w:r>
            <w:r w:rsidRPr="00260A2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445 900,00 </w:t>
            </w:r>
            <w:r w:rsidRPr="00260A29">
              <w:rPr>
                <w:sz w:val="24"/>
                <w:szCs w:val="24"/>
              </w:rPr>
              <w:t>рублей.</w:t>
            </w:r>
          </w:p>
          <w:p w:rsidR="00F45C96" w:rsidRPr="00260A29" w:rsidRDefault="00F45C96" w:rsidP="00721D59">
            <w:pPr>
              <w:pStyle w:val="a3"/>
              <w:tabs>
                <w:tab w:val="left" w:pos="496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60A29">
              <w:rPr>
                <w:sz w:val="24"/>
                <w:szCs w:val="24"/>
              </w:rPr>
              <w:t>Базовая потребность (</w:t>
            </w:r>
            <w:r w:rsidRPr="00260A29">
              <w:rPr>
                <w:b/>
                <w:sz w:val="24"/>
                <w:szCs w:val="24"/>
              </w:rPr>
              <w:t>П</w:t>
            </w:r>
            <w:r w:rsidRPr="00260A29">
              <w:rPr>
                <w:b/>
                <w:sz w:val="24"/>
                <w:szCs w:val="24"/>
                <w:vertAlign w:val="subscript"/>
              </w:rPr>
              <w:t>бк</w:t>
            </w:r>
            <w:r w:rsidRPr="00260A29">
              <w:rPr>
                <w:sz w:val="24"/>
                <w:szCs w:val="24"/>
              </w:rPr>
              <w:t>) для первой группы поселений в расчете на одно поселение =</w:t>
            </w:r>
            <w:r>
              <w:rPr>
                <w:sz w:val="24"/>
                <w:szCs w:val="24"/>
              </w:rPr>
              <w:t xml:space="preserve">8 575,00 </w:t>
            </w:r>
            <w:r w:rsidRPr="00260A29">
              <w:rPr>
                <w:sz w:val="24"/>
                <w:szCs w:val="24"/>
              </w:rPr>
              <w:t>рублей</w:t>
            </w:r>
          </w:p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45C96" w:rsidRPr="002B5C19" w:rsidTr="00721D59">
        <w:trPr>
          <w:trHeight w:val="708"/>
        </w:trPr>
        <w:tc>
          <w:tcPr>
            <w:tcW w:w="2127" w:type="dxa"/>
          </w:tcPr>
          <w:p w:rsidR="00F45C96" w:rsidRPr="00260A29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45C96" w:rsidRDefault="00F45C96" w:rsidP="00721D59">
            <w:pPr>
              <w:ind w:firstLine="540"/>
              <w:jc w:val="right"/>
              <w:rPr>
                <w:rStyle w:val="blk"/>
                <w:b/>
              </w:rPr>
            </w:pPr>
          </w:p>
          <w:p w:rsidR="00F45C96" w:rsidRPr="00260A29" w:rsidRDefault="00F45C96" w:rsidP="00721D59">
            <w:pPr>
              <w:ind w:firstLine="540"/>
              <w:jc w:val="right"/>
              <w:rPr>
                <w:rStyle w:val="blk"/>
                <w:b/>
              </w:rPr>
            </w:pPr>
            <w:r w:rsidRPr="00260A29">
              <w:rPr>
                <w:rStyle w:val="blk"/>
                <w:b/>
              </w:rPr>
              <w:t>Итого</w:t>
            </w:r>
          </w:p>
        </w:tc>
        <w:tc>
          <w:tcPr>
            <w:tcW w:w="3403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</w:p>
          <w:p w:rsidR="00F45C96" w:rsidRPr="00260A29" w:rsidRDefault="00F45C96" w:rsidP="00721D59">
            <w:pPr>
              <w:pStyle w:val="a3"/>
              <w:spacing w:line="276" w:lineRule="auto"/>
              <w:ind w:left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891 800,00</w:t>
            </w:r>
          </w:p>
        </w:tc>
      </w:tr>
    </w:tbl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</w:t>
      </w: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потребности в финансовых средствах для реализации полномочий по осуществлению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бюджета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Pr="008F2C68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Ежегодный объем межбюджетных трансфертов поселения, для реализации полномочий по осуществлению </w:t>
      </w:r>
      <w:proofErr w:type="gramStart"/>
      <w:r w:rsidRPr="008F2C68">
        <w:rPr>
          <w:sz w:val="28"/>
          <w:szCs w:val="28"/>
        </w:rPr>
        <w:t>контроля за</w:t>
      </w:r>
      <w:proofErr w:type="gramEnd"/>
      <w:r w:rsidRPr="008F2C68">
        <w:rPr>
          <w:sz w:val="28"/>
          <w:szCs w:val="28"/>
        </w:rPr>
        <w:t xml:space="preserve"> исполнением бюджета, рассчитывается по формуле:</w:t>
      </w:r>
    </w:p>
    <w:p w:rsidR="00F45C96" w:rsidRPr="008F2C68" w:rsidRDefault="00F45C96" w:rsidP="00F45C96">
      <w:pPr>
        <w:pStyle w:val="a3"/>
        <w:tabs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r w:rsidRPr="008F2C68">
        <w:rPr>
          <w:b/>
          <w:sz w:val="28"/>
          <w:szCs w:val="28"/>
        </w:rPr>
        <w:t>Д=П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b/>
          <w:sz w:val="28"/>
          <w:szCs w:val="28"/>
        </w:rPr>
        <w:t>*К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b/>
          <w:sz w:val="28"/>
          <w:szCs w:val="28"/>
        </w:rPr>
        <w:t>+П</w:t>
      </w:r>
      <w:r w:rsidRPr="008F2C68">
        <w:rPr>
          <w:b/>
          <w:sz w:val="28"/>
          <w:szCs w:val="28"/>
          <w:vertAlign w:val="subscript"/>
        </w:rPr>
        <w:t>бк</w:t>
      </w:r>
      <w:r w:rsidRPr="008F2C68">
        <w:rPr>
          <w:b/>
          <w:sz w:val="28"/>
          <w:szCs w:val="28"/>
        </w:rPr>
        <w:t>*К</w:t>
      </w:r>
      <w:r w:rsidRPr="008F2C68">
        <w:rPr>
          <w:b/>
          <w:sz w:val="28"/>
          <w:szCs w:val="28"/>
          <w:vertAlign w:val="subscript"/>
        </w:rPr>
        <w:t>бк</w:t>
      </w:r>
      <w:r w:rsidRPr="008F2C68">
        <w:rPr>
          <w:sz w:val="28"/>
          <w:szCs w:val="28"/>
        </w:rPr>
        <w:t xml:space="preserve"> </w:t>
      </w:r>
    </w:p>
    <w:p w:rsidR="00F45C96" w:rsidRPr="008F2C68" w:rsidRDefault="00F45C96" w:rsidP="00F45C96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F45C96" w:rsidRPr="008F2C68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2C68">
        <w:rPr>
          <w:b/>
          <w:sz w:val="28"/>
          <w:szCs w:val="28"/>
        </w:rPr>
        <w:t>Д</w:t>
      </w:r>
      <w:r w:rsidRPr="008F2C68">
        <w:rPr>
          <w:sz w:val="28"/>
          <w:szCs w:val="28"/>
        </w:rPr>
        <w:t xml:space="preserve"> - ежегодный объем финансовых средств поселения;</w:t>
      </w:r>
    </w:p>
    <w:p w:rsidR="00F45C96" w:rsidRPr="008F2C68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proofErr w:type="gramStart"/>
      <w:r w:rsidRPr="008F2C68">
        <w:rPr>
          <w:b/>
          <w:sz w:val="28"/>
          <w:szCs w:val="28"/>
        </w:rPr>
        <w:t>П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 xml:space="preserve">– базовая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</w:t>
      </w:r>
      <w:r w:rsidRPr="008F2C68">
        <w:rPr>
          <w:sz w:val="28"/>
          <w:szCs w:val="28"/>
        </w:rPr>
        <w:lastRenderedPageBreak/>
        <w:t>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8F2C68">
        <w:rPr>
          <w:sz w:val="28"/>
          <w:szCs w:val="28"/>
        </w:rPr>
        <w:t>для первой группы</w:t>
      </w:r>
      <w:r>
        <w:rPr>
          <w:sz w:val="28"/>
          <w:szCs w:val="28"/>
        </w:rPr>
        <w:t xml:space="preserve"> поселений (согласно  таблице №2</w:t>
      </w:r>
      <w:r w:rsidRPr="008F2C68">
        <w:rPr>
          <w:sz w:val="28"/>
          <w:szCs w:val="28"/>
        </w:rPr>
        <w:t>) в расчете на одно поселение =</w:t>
      </w:r>
      <w:r>
        <w:rPr>
          <w:sz w:val="28"/>
          <w:szCs w:val="28"/>
        </w:rPr>
        <w:t>9 100,00</w:t>
      </w:r>
      <w:r w:rsidRPr="008F2C68">
        <w:rPr>
          <w:sz w:val="28"/>
          <w:szCs w:val="28"/>
        </w:rPr>
        <w:t xml:space="preserve"> рублей;</w:t>
      </w:r>
      <w:proofErr w:type="gramEnd"/>
    </w:p>
    <w:p w:rsidR="00F45C96" w:rsidRPr="008F2C68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r w:rsidRPr="008F2C68"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фз</w:t>
      </w:r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 xml:space="preserve">– </w:t>
      </w:r>
      <w:r>
        <w:rPr>
          <w:sz w:val="28"/>
          <w:szCs w:val="28"/>
        </w:rPr>
        <w:t>коэффициент увеличения объема потребности</w:t>
      </w:r>
      <w:r w:rsidRPr="008F2C68">
        <w:rPr>
          <w:sz w:val="28"/>
          <w:szCs w:val="28"/>
        </w:rPr>
        <w:t xml:space="preserve"> от суммы средств, подлежащих контролю</w:t>
      </w:r>
      <w:r>
        <w:rPr>
          <w:sz w:val="28"/>
          <w:szCs w:val="28"/>
        </w:rPr>
        <w:t xml:space="preserve">, в зависимости от группы поселений </w:t>
      </w:r>
      <w:r w:rsidRPr="008F2C68">
        <w:rPr>
          <w:sz w:val="28"/>
          <w:szCs w:val="28"/>
        </w:rPr>
        <w:t xml:space="preserve"> (согласно  таблице №</w:t>
      </w:r>
      <w:r>
        <w:rPr>
          <w:sz w:val="28"/>
          <w:szCs w:val="28"/>
        </w:rPr>
        <w:t>2</w:t>
      </w:r>
      <w:r w:rsidRPr="008F2C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45C96" w:rsidRPr="008F2C68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2C68">
        <w:rPr>
          <w:b/>
          <w:sz w:val="28"/>
          <w:szCs w:val="28"/>
        </w:rPr>
        <w:t>П</w:t>
      </w:r>
      <w:r>
        <w:rPr>
          <w:b/>
          <w:sz w:val="28"/>
          <w:szCs w:val="28"/>
          <w:vertAlign w:val="subscript"/>
        </w:rPr>
        <w:t>бк</w:t>
      </w:r>
      <w:r w:rsidRPr="008F2C68">
        <w:rPr>
          <w:sz w:val="28"/>
          <w:szCs w:val="28"/>
          <w:vertAlign w:val="subscript"/>
        </w:rPr>
        <w:t xml:space="preserve"> </w:t>
      </w:r>
      <w:r w:rsidRPr="008F2C68">
        <w:rPr>
          <w:sz w:val="28"/>
          <w:szCs w:val="28"/>
        </w:rPr>
        <w:t>– базовая потребность для реализации полномочия по осуществлению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145-ФЗ, для первой группы поселений (согласно  таблице №</w:t>
      </w:r>
      <w:r>
        <w:rPr>
          <w:sz w:val="28"/>
          <w:szCs w:val="28"/>
        </w:rPr>
        <w:t>4</w:t>
      </w:r>
      <w:r w:rsidRPr="008F2C68">
        <w:rPr>
          <w:sz w:val="28"/>
          <w:szCs w:val="28"/>
        </w:rPr>
        <w:t>) в расчете на одно поселение =</w:t>
      </w:r>
      <w:r>
        <w:rPr>
          <w:sz w:val="28"/>
          <w:szCs w:val="28"/>
        </w:rPr>
        <w:t>8 575,00</w:t>
      </w:r>
      <w:r w:rsidRPr="008F2C68">
        <w:rPr>
          <w:sz w:val="28"/>
          <w:szCs w:val="28"/>
        </w:rPr>
        <w:t xml:space="preserve"> рублей;</w:t>
      </w:r>
    </w:p>
    <w:p w:rsidR="00F45C96" w:rsidRPr="008F2C68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ab/>
      </w:r>
      <w:r w:rsidRPr="008F2C68"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бк</w:t>
      </w:r>
      <w:r w:rsidRPr="008F2C68"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>эффициент увеличения объема потребности</w:t>
      </w:r>
      <w:r w:rsidRPr="008F2C68">
        <w:rPr>
          <w:sz w:val="28"/>
          <w:szCs w:val="28"/>
        </w:rPr>
        <w:t xml:space="preserve"> от суммы средств, подлежащих контролю</w:t>
      </w:r>
      <w:r>
        <w:rPr>
          <w:sz w:val="28"/>
          <w:szCs w:val="28"/>
        </w:rPr>
        <w:t xml:space="preserve">, в зависимости от группы поселений </w:t>
      </w:r>
      <w:r w:rsidRPr="008F2C68">
        <w:rPr>
          <w:sz w:val="28"/>
          <w:szCs w:val="28"/>
        </w:rPr>
        <w:t xml:space="preserve"> (согласно  таблице №</w:t>
      </w:r>
      <w:r>
        <w:rPr>
          <w:sz w:val="28"/>
          <w:szCs w:val="28"/>
        </w:rPr>
        <w:t>4</w:t>
      </w:r>
      <w:r w:rsidRPr="008F2C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Pr="00656832" w:rsidRDefault="00F45C96" w:rsidP="00F45C96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56832">
        <w:rPr>
          <w:sz w:val="28"/>
          <w:szCs w:val="28"/>
        </w:rPr>
        <w:t xml:space="preserve">Для реализации полномочий в поселениях Исилькульского муниципального района по осуществлению контроля в отношении соответствия информации, содержащейся в документах, указанных в части 5 статьи 99 № 44-ФЗ необходимо  </w:t>
      </w:r>
      <w:r>
        <w:rPr>
          <w:sz w:val="28"/>
          <w:szCs w:val="28"/>
        </w:rPr>
        <w:t>445 900,00</w:t>
      </w:r>
      <w:r w:rsidRPr="00656832">
        <w:rPr>
          <w:sz w:val="28"/>
          <w:szCs w:val="28"/>
        </w:rPr>
        <w:t xml:space="preserve"> рублей.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C96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объемов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исполнения полномочий по осуществлению контроля, </w:t>
      </w:r>
      <w:r w:rsidRPr="00ED148E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F45C96" w:rsidRDefault="00F45C96" w:rsidP="00F45C96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среднегодового объема средств, подлежащих контролю по формуле</w:t>
      </w:r>
    </w:p>
    <w:p w:rsidR="00F45C96" w:rsidRDefault="00F45C96" w:rsidP="00F45C96">
      <w:pPr>
        <w:pStyle w:val="a3"/>
        <w:tabs>
          <w:tab w:val="left" w:pos="709"/>
        </w:tabs>
        <w:spacing w:line="276" w:lineRule="auto"/>
        <w:ind w:left="567"/>
        <w:jc w:val="both"/>
        <w:rPr>
          <w:sz w:val="28"/>
          <w:szCs w:val="28"/>
        </w:rPr>
      </w:pPr>
    </w:p>
    <w:p w:rsidR="00F45C96" w:rsidRPr="00910838" w:rsidRDefault="00F45C96" w:rsidP="00F45C96">
      <w:pPr>
        <w:pStyle w:val="a3"/>
        <w:tabs>
          <w:tab w:val="left" w:pos="709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r w:rsidRPr="008F2C68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910838">
        <w:rPr>
          <w:b/>
          <w:sz w:val="28"/>
          <w:szCs w:val="28"/>
        </w:rPr>
        <w:t>(О</w:t>
      </w:r>
      <w:r w:rsidRPr="00910838">
        <w:rPr>
          <w:b/>
          <w:sz w:val="28"/>
          <w:szCs w:val="28"/>
          <w:vertAlign w:val="subscript"/>
        </w:rPr>
        <w:t>фз</w:t>
      </w:r>
      <w:proofErr w:type="gramStart"/>
      <w:r w:rsidRPr="00910838">
        <w:rPr>
          <w:b/>
          <w:sz w:val="28"/>
          <w:szCs w:val="28"/>
          <w:vertAlign w:val="subscript"/>
        </w:rPr>
        <w:t>1</w:t>
      </w:r>
      <w:proofErr w:type="gramEnd"/>
      <w:r w:rsidRPr="00910838">
        <w:rPr>
          <w:b/>
          <w:sz w:val="28"/>
          <w:szCs w:val="28"/>
        </w:rPr>
        <w:t>+О</w:t>
      </w:r>
      <w:r w:rsidRPr="00910838">
        <w:rPr>
          <w:b/>
          <w:sz w:val="28"/>
          <w:szCs w:val="28"/>
          <w:vertAlign w:val="subscript"/>
        </w:rPr>
        <w:t>фз2</w:t>
      </w:r>
      <w:r w:rsidRPr="00910838">
        <w:rPr>
          <w:b/>
          <w:sz w:val="28"/>
          <w:szCs w:val="28"/>
        </w:rPr>
        <w:t>)/2</w:t>
      </w:r>
    </w:p>
    <w:p w:rsidR="00F45C96" w:rsidRPr="008F2C68" w:rsidRDefault="00F45C96" w:rsidP="00F45C96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F45C96" w:rsidRPr="00521641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21641">
        <w:rPr>
          <w:b/>
          <w:sz w:val="28"/>
          <w:szCs w:val="28"/>
        </w:rPr>
        <w:t>О</w:t>
      </w:r>
      <w:r w:rsidRPr="00521641">
        <w:rPr>
          <w:b/>
          <w:sz w:val="28"/>
          <w:szCs w:val="28"/>
          <w:vertAlign w:val="subscript"/>
        </w:rPr>
        <w:t>фз</w:t>
      </w:r>
      <w:r w:rsidRPr="00521641">
        <w:rPr>
          <w:sz w:val="28"/>
          <w:szCs w:val="28"/>
        </w:rPr>
        <w:t xml:space="preserve"> - среднегодовой объем средств поселения, подлежащих контролю;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сумма средств поселения, подлежащая контролю </w:t>
      </w:r>
      <w:r w:rsidRPr="008F2C68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по состоянию на 01.07.2024года;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</w:t>
      </w:r>
      <w:r w:rsidRPr="008F2C68">
        <w:rPr>
          <w:b/>
          <w:sz w:val="28"/>
          <w:szCs w:val="28"/>
          <w:vertAlign w:val="subscript"/>
        </w:rPr>
        <w:t>фз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сумма средств поселения, подлежащая контролю </w:t>
      </w:r>
      <w:r w:rsidRPr="008F2C68">
        <w:rPr>
          <w:sz w:val="28"/>
          <w:szCs w:val="28"/>
        </w:rPr>
        <w:t>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за 2023 год, по состоянию на 01.01.2024года;</w:t>
      </w: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568"/>
        <w:gridCol w:w="1026"/>
        <w:gridCol w:w="3510"/>
        <w:gridCol w:w="1701"/>
        <w:gridCol w:w="1843"/>
        <w:gridCol w:w="1701"/>
      </w:tblGrid>
      <w:tr w:rsidR="00F45C96" w:rsidTr="00721D59">
        <w:trPr>
          <w:trHeight w:val="733"/>
        </w:trPr>
        <w:tc>
          <w:tcPr>
            <w:tcW w:w="568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AB1137">
              <w:rPr>
                <w:b/>
                <w:sz w:val="22"/>
                <w:szCs w:val="22"/>
              </w:rPr>
              <w:t>п</w:t>
            </w:r>
            <w:proofErr w:type="gramEnd"/>
            <w:r w:rsidRPr="00AB11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26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группы, в соответствии с </w:t>
            </w:r>
            <w:proofErr w:type="gramStart"/>
            <w:r w:rsidRPr="00AB1137">
              <w:rPr>
                <w:b/>
                <w:sz w:val="22"/>
                <w:szCs w:val="22"/>
              </w:rPr>
              <w:t>табли</w:t>
            </w:r>
            <w:r>
              <w:rPr>
                <w:b/>
                <w:sz w:val="22"/>
                <w:szCs w:val="22"/>
              </w:rPr>
              <w:t>-</w:t>
            </w:r>
            <w:r w:rsidRPr="00AB1137">
              <w:rPr>
                <w:b/>
                <w:sz w:val="22"/>
                <w:szCs w:val="22"/>
              </w:rPr>
              <w:t>цей</w:t>
            </w:r>
            <w:proofErr w:type="gramEnd"/>
            <w:r w:rsidRPr="00AB1137">
              <w:rPr>
                <w:b/>
                <w:sz w:val="22"/>
                <w:szCs w:val="22"/>
              </w:rPr>
              <w:t xml:space="preserve"> №2</w:t>
            </w:r>
          </w:p>
        </w:tc>
        <w:tc>
          <w:tcPr>
            <w:tcW w:w="3510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Поселение Исилькульского муниципального района</w:t>
            </w:r>
          </w:p>
        </w:tc>
        <w:tc>
          <w:tcPr>
            <w:tcW w:w="3544" w:type="dxa"/>
            <w:gridSpan w:val="2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Сумма средств, подлежащая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контролю, рублей</w:t>
            </w:r>
          </w:p>
        </w:tc>
        <w:tc>
          <w:tcPr>
            <w:tcW w:w="1701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Среднегодовой объем средств, подлежащих контролю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r w:rsidRPr="00AB1137">
              <w:rPr>
                <w:sz w:val="22"/>
                <w:szCs w:val="22"/>
              </w:rPr>
              <w:t>)</w:t>
            </w:r>
            <w:r w:rsidRPr="00AB1137">
              <w:rPr>
                <w:b/>
                <w:sz w:val="22"/>
                <w:szCs w:val="22"/>
              </w:rPr>
              <w:t>,  рублей</w:t>
            </w:r>
          </w:p>
        </w:tc>
      </w:tr>
      <w:tr w:rsidR="00F45C96" w:rsidTr="00721D59">
        <w:trPr>
          <w:trHeight w:val="1147"/>
        </w:trPr>
        <w:tc>
          <w:tcPr>
            <w:tcW w:w="568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01.07.20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1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01.01.20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 w:rsidRPr="00AB1137">
              <w:rPr>
                <w:b/>
                <w:sz w:val="22"/>
                <w:szCs w:val="22"/>
                <w:vertAlign w:val="subscript"/>
              </w:rPr>
              <w:t>фз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2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B1137">
              <w:rPr>
                <w:b/>
              </w:rPr>
              <w:t>2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6=(гр.4+гр.5)/2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Баррикадское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7 095 665,85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5 403 543,09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6 249 604,47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2.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Боевое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11 468 387,92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14 688 519,53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13 078 453,73</w:t>
            </w:r>
          </w:p>
        </w:tc>
      </w:tr>
      <w:tr w:rsidR="00F45C96" w:rsidTr="00721D59">
        <w:trPr>
          <w:trHeight w:val="301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3.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 w:rsidRPr="00AB1137">
              <w:rPr>
                <w:color w:val="000000"/>
              </w:rPr>
              <w:t>1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Каскатское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3 581 470,91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1 168 771,97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2 375 121,44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4.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Кухаревское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10 098 262,32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8 160 338,53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9 129 300,43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Лесное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8 201 924,18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14 012 943,03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11 107 433,61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6.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Медвежинское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5 686 767,89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6 039 660,46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5 863 214,18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7.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Новорождественское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13 913 625,40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10 443 751,19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12 178 688,30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8.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Первотаровское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5 957 253,85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6 211 856,42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6 084 555,14</w:t>
            </w:r>
          </w:p>
        </w:tc>
      </w:tr>
      <w:tr w:rsidR="00F45C96" w:rsidTr="00721D59">
        <w:trPr>
          <w:trHeight w:val="301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9.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Солнцевское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10 453 824,86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9 382 540,91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9 918 182,89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10.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Украинское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10 327 337,25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12 093 018,16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11 210 177,71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11.</w:t>
            </w:r>
          </w:p>
        </w:tc>
        <w:tc>
          <w:tcPr>
            <w:tcW w:w="1026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Городское поселение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158 741 634,74</w:t>
            </w:r>
          </w:p>
        </w:tc>
        <w:tc>
          <w:tcPr>
            <w:tcW w:w="1843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194 329 038,45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176 535 336,60</w:t>
            </w:r>
          </w:p>
        </w:tc>
      </w:tr>
      <w:tr w:rsidR="00F45C96" w:rsidTr="00721D59">
        <w:trPr>
          <w:trHeight w:val="317"/>
        </w:trPr>
        <w:tc>
          <w:tcPr>
            <w:tcW w:w="568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12.</w:t>
            </w:r>
          </w:p>
        </w:tc>
        <w:tc>
          <w:tcPr>
            <w:tcW w:w="1026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Х</w:t>
            </w:r>
          </w:p>
        </w:tc>
        <w:tc>
          <w:tcPr>
            <w:tcW w:w="3510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245 526 155,17</w:t>
            </w:r>
          </w:p>
        </w:tc>
        <w:tc>
          <w:tcPr>
            <w:tcW w:w="1843" w:type="dxa"/>
            <w:vAlign w:val="bottom"/>
          </w:tcPr>
          <w:p w:rsidR="00F45C96" w:rsidRPr="0004360A" w:rsidRDefault="00F45C96" w:rsidP="00721D59">
            <w:pPr>
              <w:rPr>
                <w:color w:val="000000"/>
              </w:rPr>
            </w:pPr>
            <w:r w:rsidRPr="0004360A">
              <w:rPr>
                <w:color w:val="000000"/>
              </w:rPr>
              <w:t> </w:t>
            </w:r>
            <w:r>
              <w:rPr>
                <w:color w:val="000000"/>
              </w:rPr>
              <w:t>281 933 981,74</w:t>
            </w:r>
          </w:p>
        </w:tc>
        <w:tc>
          <w:tcPr>
            <w:tcW w:w="1701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 w:rsidRPr="00AB1137">
              <w:rPr>
                <w:color w:val="000000"/>
              </w:rPr>
              <w:t>Х</w:t>
            </w:r>
          </w:p>
        </w:tc>
      </w:tr>
    </w:tbl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</w:t>
      </w:r>
      <w:r w:rsidRPr="00521641">
        <w:rPr>
          <w:sz w:val="28"/>
          <w:szCs w:val="28"/>
        </w:rPr>
        <w:t>Расчет годовой потребности для исполнения полномочий по осуществлению контроля,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Pr="00521641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Style w:val="a5"/>
        <w:tblW w:w="10598" w:type="dxa"/>
        <w:tblInd w:w="-318" w:type="dxa"/>
        <w:tblLayout w:type="fixed"/>
        <w:tblLook w:val="04A0"/>
      </w:tblPr>
      <w:tblGrid>
        <w:gridCol w:w="817"/>
        <w:gridCol w:w="2113"/>
        <w:gridCol w:w="3132"/>
        <w:gridCol w:w="1701"/>
        <w:gridCol w:w="2835"/>
      </w:tblGrid>
      <w:tr w:rsidR="00F45C96" w:rsidTr="00721D59">
        <w:trPr>
          <w:trHeight w:val="476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5F6D">
              <w:rPr>
                <w:b/>
                <w:sz w:val="24"/>
                <w:szCs w:val="24"/>
              </w:rPr>
              <w:t>№</w:t>
            </w:r>
          </w:p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Среднегодовой объем средств, подлежащих контролю </w:t>
            </w:r>
            <w:r w:rsidRPr="00260A29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О</w:t>
            </w:r>
            <w:r w:rsidRPr="00260A29">
              <w:rPr>
                <w:b/>
                <w:sz w:val="24"/>
                <w:szCs w:val="24"/>
                <w:vertAlign w:val="subscript"/>
              </w:rPr>
              <w:t>фз</w:t>
            </w:r>
            <w:r w:rsidRPr="00260A29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3132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224E40">
              <w:rPr>
                <w:b/>
                <w:sz w:val="24"/>
                <w:szCs w:val="24"/>
              </w:rPr>
              <w:t>П</w:t>
            </w:r>
            <w:r w:rsidRPr="00224E40">
              <w:rPr>
                <w:b/>
                <w:sz w:val="24"/>
                <w:szCs w:val="24"/>
                <w:vertAlign w:val="subscript"/>
              </w:rPr>
              <w:t xml:space="preserve">фз </w:t>
            </w:r>
            <w:r w:rsidRPr="00224E40">
              <w:rPr>
                <w:b/>
                <w:sz w:val="24"/>
                <w:szCs w:val="24"/>
              </w:rPr>
              <w:t>– базовая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для первой группы поселений  в расчете на одно поселение, рублей</w:t>
            </w:r>
            <w:proofErr w:type="gramEnd"/>
          </w:p>
        </w:tc>
        <w:tc>
          <w:tcPr>
            <w:tcW w:w="1701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>К</w:t>
            </w:r>
            <w:r w:rsidRPr="00224E40">
              <w:rPr>
                <w:b/>
                <w:sz w:val="24"/>
                <w:szCs w:val="24"/>
                <w:vertAlign w:val="subscript"/>
              </w:rPr>
              <w:t xml:space="preserve">фз </w:t>
            </w:r>
            <w:r w:rsidRPr="00224E40">
              <w:rPr>
                <w:b/>
                <w:sz w:val="24"/>
                <w:szCs w:val="24"/>
              </w:rPr>
              <w:t>– коэффициент увеличения объема потребности от суммы средств, подлежащих контролю, в зависимости от группы поселений</w:t>
            </w:r>
          </w:p>
        </w:tc>
        <w:tc>
          <w:tcPr>
            <w:tcW w:w="2835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>Годовая потребность для реализации полномочия по осуществлению контроля в отношении соответствия информации, содержащейся в документах, указанных в части 5 статьи 99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в расчете на одно поселение, рублей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2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2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5=гр.3*гр.4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1.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до 3 000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9 100,00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2.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3001 до 5000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18 200,00</w:t>
            </w:r>
          </w:p>
        </w:tc>
      </w:tr>
      <w:tr w:rsidR="00F45C96" w:rsidTr="00721D59">
        <w:trPr>
          <w:trHeight w:val="30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5001 до 7000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27 300,00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7001  до 9000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36 400,00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5.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9001  до 30000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6.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30001  до 50000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54 600,00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7.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50001  до </w:t>
            </w:r>
            <w:r>
              <w:rPr>
                <w:color w:val="000000"/>
              </w:rPr>
              <w:t>70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63 700,00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8.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70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90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72 800,00</w:t>
            </w:r>
          </w:p>
        </w:tc>
      </w:tr>
      <w:tr w:rsidR="00F45C96" w:rsidTr="00721D59">
        <w:trPr>
          <w:trHeight w:val="30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свыше </w:t>
            </w:r>
            <w:r>
              <w:rPr>
                <w:color w:val="000000"/>
              </w:rPr>
              <w:t>90000</w:t>
            </w:r>
          </w:p>
        </w:tc>
        <w:tc>
          <w:tcPr>
            <w:tcW w:w="3132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81 900,00</w:t>
            </w:r>
          </w:p>
        </w:tc>
      </w:tr>
    </w:tbl>
    <w:p w:rsidR="00F45C96" w:rsidRDefault="00F45C96" w:rsidP="00F45C96">
      <w:pPr>
        <w:pStyle w:val="a3"/>
        <w:spacing w:line="276" w:lineRule="auto"/>
        <w:ind w:left="1068"/>
        <w:jc w:val="both"/>
        <w:rPr>
          <w:sz w:val="28"/>
          <w:szCs w:val="28"/>
        </w:rPr>
      </w:pPr>
    </w:p>
    <w:p w:rsidR="00F45C96" w:rsidRPr="00656832" w:rsidRDefault="00F45C96" w:rsidP="00F45C96">
      <w:pPr>
        <w:pStyle w:val="a3"/>
        <w:numPr>
          <w:ilvl w:val="0"/>
          <w:numId w:val="2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656832">
        <w:rPr>
          <w:sz w:val="28"/>
          <w:szCs w:val="28"/>
        </w:rPr>
        <w:t xml:space="preserve">Для реализации полномочий в поселениях Исилькульского муниципального района по </w:t>
      </w:r>
      <w:r w:rsidRPr="00DD2177">
        <w:rPr>
          <w:sz w:val="28"/>
          <w:szCs w:val="28"/>
        </w:rPr>
        <w:t>осуществлению внутреннего государственного (муниципального) финансового контроля, предусмотренного статьей 269.2 Бюджетного кодекса Российской Федерации от 31.07.1998 г. № 145-ФЗ</w:t>
      </w:r>
      <w:r w:rsidRPr="00656832">
        <w:rPr>
          <w:sz w:val="28"/>
          <w:szCs w:val="28"/>
        </w:rPr>
        <w:t xml:space="preserve"> необходимо  </w:t>
      </w:r>
      <w:r>
        <w:rPr>
          <w:sz w:val="28"/>
          <w:szCs w:val="28"/>
        </w:rPr>
        <w:t>445 900,00</w:t>
      </w:r>
      <w:r w:rsidRPr="00656832">
        <w:rPr>
          <w:sz w:val="28"/>
          <w:szCs w:val="28"/>
        </w:rPr>
        <w:t xml:space="preserve"> рублей.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C96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объемов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исполнения полномочий по осуществлению </w:t>
      </w:r>
      <w:r w:rsidRPr="00DD2177">
        <w:rPr>
          <w:sz w:val="28"/>
          <w:szCs w:val="28"/>
        </w:rPr>
        <w:t>внутреннего муниципального финансового контроля, предусмотренного статьей 269.2 Бюджетного кодекса Российской Федерации от 31.07.1998 г. № 145-ФЗ:</w:t>
      </w:r>
    </w:p>
    <w:p w:rsidR="00F45C96" w:rsidRDefault="00F45C96" w:rsidP="00F45C96">
      <w:pPr>
        <w:pStyle w:val="a3"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среднегодового объема средств, подлежащих контролю по формуле</w:t>
      </w:r>
    </w:p>
    <w:p w:rsidR="00F45C96" w:rsidRPr="00910838" w:rsidRDefault="00F45C96" w:rsidP="00F45C96">
      <w:pPr>
        <w:pStyle w:val="a3"/>
        <w:tabs>
          <w:tab w:val="left" w:pos="709"/>
        </w:tabs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r w:rsidRPr="008F2C68">
        <w:rPr>
          <w:b/>
          <w:sz w:val="28"/>
          <w:szCs w:val="28"/>
        </w:rPr>
        <w:t>=</w:t>
      </w:r>
      <w:r>
        <w:rPr>
          <w:b/>
          <w:sz w:val="28"/>
          <w:szCs w:val="28"/>
        </w:rPr>
        <w:t xml:space="preserve"> </w:t>
      </w:r>
      <w:r w:rsidRPr="00910838">
        <w:rPr>
          <w:b/>
          <w:sz w:val="28"/>
          <w:szCs w:val="28"/>
        </w:rPr>
        <w:t>(О</w:t>
      </w:r>
      <w:r>
        <w:rPr>
          <w:b/>
          <w:sz w:val="28"/>
          <w:szCs w:val="28"/>
          <w:vertAlign w:val="subscript"/>
        </w:rPr>
        <w:t>бк</w:t>
      </w:r>
      <w:proofErr w:type="gramStart"/>
      <w:r w:rsidRPr="00910838">
        <w:rPr>
          <w:b/>
          <w:sz w:val="28"/>
          <w:szCs w:val="28"/>
          <w:vertAlign w:val="subscript"/>
        </w:rPr>
        <w:t>1</w:t>
      </w:r>
      <w:proofErr w:type="gramEnd"/>
      <w:r w:rsidRPr="00910838">
        <w:rPr>
          <w:b/>
          <w:sz w:val="28"/>
          <w:szCs w:val="28"/>
        </w:rPr>
        <w:t>+О</w:t>
      </w:r>
      <w:r>
        <w:rPr>
          <w:b/>
          <w:sz w:val="28"/>
          <w:szCs w:val="28"/>
          <w:vertAlign w:val="subscript"/>
        </w:rPr>
        <w:t>бк</w:t>
      </w:r>
      <w:r w:rsidRPr="00910838">
        <w:rPr>
          <w:b/>
          <w:sz w:val="28"/>
          <w:szCs w:val="28"/>
          <w:vertAlign w:val="subscript"/>
        </w:rPr>
        <w:t>2</w:t>
      </w:r>
      <w:r w:rsidRPr="00910838">
        <w:rPr>
          <w:b/>
          <w:sz w:val="28"/>
          <w:szCs w:val="28"/>
        </w:rPr>
        <w:t>)/2</w:t>
      </w:r>
    </w:p>
    <w:p w:rsidR="00F45C96" w:rsidRPr="008F2C68" w:rsidRDefault="00F45C96" w:rsidP="00F45C96">
      <w:pPr>
        <w:pStyle w:val="a3"/>
        <w:tabs>
          <w:tab w:val="left" w:pos="709"/>
        </w:tabs>
        <w:spacing w:line="276" w:lineRule="auto"/>
        <w:ind w:left="0"/>
        <w:jc w:val="both"/>
        <w:rPr>
          <w:b/>
          <w:sz w:val="28"/>
          <w:szCs w:val="28"/>
          <w:vertAlign w:val="subscript"/>
        </w:rPr>
      </w:pPr>
      <w:r w:rsidRPr="008F2C68">
        <w:rPr>
          <w:sz w:val="28"/>
          <w:szCs w:val="28"/>
        </w:rPr>
        <w:t xml:space="preserve"> где:</w:t>
      </w:r>
    </w:p>
    <w:p w:rsidR="00F45C96" w:rsidRPr="008F2C68" w:rsidRDefault="00F45C96" w:rsidP="00F45C9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r w:rsidRPr="008F2C68">
        <w:rPr>
          <w:sz w:val="28"/>
          <w:szCs w:val="28"/>
        </w:rPr>
        <w:t xml:space="preserve"> </w:t>
      </w:r>
      <w:r>
        <w:rPr>
          <w:sz w:val="28"/>
          <w:szCs w:val="28"/>
        </w:rPr>
        <w:t>- среднегодовой</w:t>
      </w:r>
      <w:r w:rsidRPr="008F2C68">
        <w:rPr>
          <w:sz w:val="28"/>
          <w:szCs w:val="28"/>
        </w:rPr>
        <w:t xml:space="preserve"> объем средств поселения</w:t>
      </w:r>
      <w:r>
        <w:rPr>
          <w:sz w:val="28"/>
          <w:szCs w:val="28"/>
        </w:rPr>
        <w:t>, подлежащих контролю</w:t>
      </w:r>
      <w:r w:rsidRPr="008F2C68">
        <w:rPr>
          <w:sz w:val="28"/>
          <w:szCs w:val="28"/>
        </w:rPr>
        <w:t>;</w:t>
      </w:r>
    </w:p>
    <w:p w:rsidR="00F45C96" w:rsidRPr="00DD2177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8F2C68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DD2177">
        <w:rPr>
          <w:sz w:val="28"/>
          <w:szCs w:val="28"/>
        </w:rPr>
        <w:t>сумма средств поселения, подлежащая внутреннему муниципальному финансовому контролю, предусмотренного статьей 269.2 Бюджетного кодекса Российской Федерации от 31.07.1998 г. № 145-ФЗ по состоянию на 01.07.20</w:t>
      </w:r>
      <w:r>
        <w:rPr>
          <w:sz w:val="28"/>
          <w:szCs w:val="28"/>
        </w:rPr>
        <w:t xml:space="preserve">24 </w:t>
      </w:r>
      <w:r w:rsidRPr="00DD2177">
        <w:rPr>
          <w:sz w:val="28"/>
          <w:szCs w:val="28"/>
        </w:rPr>
        <w:t>года;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  <w:vertAlign w:val="subscript"/>
        </w:rPr>
        <w:t>бк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 w:rsidRPr="008F2C6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</w:t>
      </w:r>
      <w:r w:rsidRPr="00DD2177">
        <w:rPr>
          <w:sz w:val="28"/>
          <w:szCs w:val="28"/>
        </w:rPr>
        <w:t>сумма средств поселения, подлежащая внутреннему муниципальному финансовому контролю, предусмотренного статьей 269.2 Бюджетного кодекса Российской Федерации от 31.07.1998 г. № 145-ФЗ</w:t>
      </w:r>
      <w:r>
        <w:rPr>
          <w:sz w:val="28"/>
          <w:szCs w:val="28"/>
        </w:rPr>
        <w:t xml:space="preserve"> за 2023 год, по состоянию на 01.01.2024года;</w:t>
      </w: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№ 3</w:t>
      </w:r>
    </w:p>
    <w:tbl>
      <w:tblPr>
        <w:tblStyle w:val="a5"/>
        <w:tblW w:w="10491" w:type="dxa"/>
        <w:tblInd w:w="-318" w:type="dxa"/>
        <w:tblLayout w:type="fixed"/>
        <w:tblLook w:val="04A0"/>
      </w:tblPr>
      <w:tblGrid>
        <w:gridCol w:w="534"/>
        <w:gridCol w:w="1026"/>
        <w:gridCol w:w="3402"/>
        <w:gridCol w:w="1701"/>
        <w:gridCol w:w="1843"/>
        <w:gridCol w:w="1985"/>
      </w:tblGrid>
      <w:tr w:rsidR="00F45C96" w:rsidTr="00721D59">
        <w:trPr>
          <w:trHeight w:val="733"/>
        </w:trPr>
        <w:tc>
          <w:tcPr>
            <w:tcW w:w="534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AB1137">
              <w:rPr>
                <w:b/>
                <w:sz w:val="22"/>
                <w:szCs w:val="22"/>
              </w:rPr>
              <w:t>п</w:t>
            </w:r>
            <w:proofErr w:type="gramEnd"/>
            <w:r w:rsidRPr="00AB11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26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№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группы, в соответствии с </w:t>
            </w:r>
            <w:proofErr w:type="gramStart"/>
            <w:r w:rsidRPr="00AB1137">
              <w:rPr>
                <w:b/>
                <w:sz w:val="22"/>
                <w:szCs w:val="22"/>
              </w:rPr>
              <w:t>табли</w:t>
            </w:r>
            <w:r>
              <w:rPr>
                <w:b/>
                <w:sz w:val="22"/>
                <w:szCs w:val="22"/>
              </w:rPr>
              <w:t>-</w:t>
            </w:r>
            <w:r w:rsidRPr="00AB1137">
              <w:rPr>
                <w:b/>
                <w:sz w:val="22"/>
                <w:szCs w:val="22"/>
              </w:rPr>
              <w:t>цей</w:t>
            </w:r>
            <w:proofErr w:type="gramEnd"/>
            <w:r w:rsidRPr="00AB1137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Поселение Исилькульского муниципального района</w:t>
            </w:r>
          </w:p>
        </w:tc>
        <w:tc>
          <w:tcPr>
            <w:tcW w:w="3544" w:type="dxa"/>
            <w:gridSpan w:val="2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Сумма средств, подлежащая</w:t>
            </w: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контролю, рублей</w:t>
            </w:r>
          </w:p>
        </w:tc>
        <w:tc>
          <w:tcPr>
            <w:tcW w:w="1985" w:type="dxa"/>
            <w:vMerge w:val="restart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 xml:space="preserve">Среднегодовой объем средств, подлежащих контролю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r w:rsidRPr="00AB1137">
              <w:rPr>
                <w:sz w:val="22"/>
                <w:szCs w:val="22"/>
              </w:rPr>
              <w:t>)</w:t>
            </w:r>
            <w:r w:rsidRPr="00AB1137">
              <w:rPr>
                <w:b/>
                <w:sz w:val="22"/>
                <w:szCs w:val="22"/>
              </w:rPr>
              <w:t>,  рублей</w:t>
            </w:r>
          </w:p>
        </w:tc>
      </w:tr>
      <w:tr w:rsidR="00F45C96" w:rsidTr="00721D59">
        <w:trPr>
          <w:trHeight w:val="1147"/>
        </w:trPr>
        <w:tc>
          <w:tcPr>
            <w:tcW w:w="534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01.07.20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1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По состоянию на 01.01.20</w:t>
            </w:r>
            <w:r>
              <w:rPr>
                <w:b/>
                <w:sz w:val="22"/>
                <w:szCs w:val="22"/>
              </w:rPr>
              <w:t>24</w:t>
            </w:r>
            <w:r w:rsidRPr="00AB1137">
              <w:rPr>
                <w:b/>
                <w:sz w:val="22"/>
                <w:szCs w:val="22"/>
              </w:rPr>
              <w:t xml:space="preserve">года </w:t>
            </w:r>
            <w:r w:rsidRPr="00AB1137">
              <w:rPr>
                <w:sz w:val="22"/>
                <w:szCs w:val="22"/>
              </w:rPr>
              <w:t>(</w:t>
            </w:r>
            <w:r w:rsidRPr="00AB1137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  <w:vertAlign w:val="subscript"/>
              </w:rPr>
              <w:t>бк</w:t>
            </w:r>
            <w:proofErr w:type="gramStart"/>
            <w:r w:rsidRPr="00AB1137">
              <w:rPr>
                <w:b/>
                <w:sz w:val="22"/>
                <w:szCs w:val="22"/>
                <w:vertAlign w:val="subscript"/>
              </w:rPr>
              <w:t>2</w:t>
            </w:r>
            <w:proofErr w:type="gramEnd"/>
            <w:r w:rsidRPr="00AB1137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B1137">
              <w:rPr>
                <w:b/>
              </w:rPr>
              <w:t>2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AB1137">
              <w:rPr>
                <w:b/>
                <w:sz w:val="22"/>
                <w:szCs w:val="22"/>
              </w:rPr>
              <w:t>6=(гр.4+гр.5)/2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Баррикадское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15 352 371,99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13 042 899,68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14 197 635,84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2.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Боевое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17 639 451,25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20 674 334,91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19 156 893,08</w:t>
            </w:r>
          </w:p>
        </w:tc>
      </w:tr>
      <w:tr w:rsidR="00F45C96" w:rsidTr="00721D59">
        <w:trPr>
          <w:trHeight w:val="301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3.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Каскатское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6 062 777,55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4 292 804,59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5 177 791,07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4.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Кухаревское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18 240 707,90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15 851 975,50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17 046 341,70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5.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Лесное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16 078 794,77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22 186 662,07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19 132 728,42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6.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Медвежинское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9 330 856,72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9 543 860,17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9 437 358,45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7.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Новорождественское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20 328 306,85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15 523 091,21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17 925 699,3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8.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Первотаровское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8 246 406,20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8 377 613,86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8 312 010,03</w:t>
            </w:r>
          </w:p>
        </w:tc>
      </w:tr>
      <w:tr w:rsidR="00F45C96" w:rsidTr="00721D59">
        <w:trPr>
          <w:trHeight w:val="301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9.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Солнцевское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19 888 361,84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17 830 472,55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18 859 417,20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10.</w:t>
            </w:r>
          </w:p>
        </w:tc>
        <w:tc>
          <w:tcPr>
            <w:tcW w:w="1026" w:type="dxa"/>
            <w:vAlign w:val="bottom"/>
          </w:tcPr>
          <w:p w:rsidR="00F45C96" w:rsidRPr="00AB113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Украинское сельское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19 435 153,71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20 168 046,22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19 801 599,97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11.</w:t>
            </w:r>
          </w:p>
        </w:tc>
        <w:tc>
          <w:tcPr>
            <w:tcW w:w="1026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Городское поселение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190 095 657,02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223 832 720,02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206 964 188,52</w:t>
            </w:r>
          </w:p>
        </w:tc>
      </w:tr>
      <w:tr w:rsidR="00F45C96" w:rsidTr="00721D59">
        <w:trPr>
          <w:trHeight w:val="317"/>
        </w:trPr>
        <w:tc>
          <w:tcPr>
            <w:tcW w:w="534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12.</w:t>
            </w:r>
          </w:p>
        </w:tc>
        <w:tc>
          <w:tcPr>
            <w:tcW w:w="1026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Х</w:t>
            </w:r>
          </w:p>
        </w:tc>
        <w:tc>
          <w:tcPr>
            <w:tcW w:w="3402" w:type="dxa"/>
          </w:tcPr>
          <w:p w:rsidR="00F45C96" w:rsidRPr="00AB1137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AB1137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340 698 845,80</w:t>
            </w:r>
          </w:p>
        </w:tc>
        <w:tc>
          <w:tcPr>
            <w:tcW w:w="1843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371 624 480,78</w:t>
            </w:r>
          </w:p>
        </w:tc>
        <w:tc>
          <w:tcPr>
            <w:tcW w:w="1985" w:type="dxa"/>
            <w:vAlign w:val="bottom"/>
          </w:tcPr>
          <w:p w:rsidR="00F45C96" w:rsidRPr="00793997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</w:tr>
    </w:tbl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numPr>
          <w:ilvl w:val="1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годовой потребности для исполнения полномочий по осуществлению </w:t>
      </w:r>
      <w:r w:rsidRPr="00DD2177">
        <w:rPr>
          <w:sz w:val="28"/>
          <w:szCs w:val="28"/>
        </w:rPr>
        <w:t>внутреннего муниципального финансового контроля, предусмотренного статьей 269.2 Бюджетного кодекса Российской Федерации от 31.07.1998 г. № 145-ФЗ</w:t>
      </w:r>
      <w:r w:rsidRPr="00ED148E">
        <w:rPr>
          <w:sz w:val="28"/>
          <w:szCs w:val="28"/>
        </w:rPr>
        <w:t>:</w:t>
      </w:r>
    </w:p>
    <w:p w:rsidR="00F45C96" w:rsidRPr="00E37C30" w:rsidRDefault="00F45C96" w:rsidP="00F45C96">
      <w:pPr>
        <w:spacing w:line="276" w:lineRule="auto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F45C96" w:rsidRPr="00ED148E" w:rsidRDefault="00F45C96" w:rsidP="00F45C96">
      <w:pPr>
        <w:pStyle w:val="a3"/>
        <w:spacing w:line="276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4</w:t>
      </w:r>
    </w:p>
    <w:tbl>
      <w:tblPr>
        <w:tblStyle w:val="a5"/>
        <w:tblW w:w="10349" w:type="dxa"/>
        <w:tblInd w:w="-318" w:type="dxa"/>
        <w:tblLayout w:type="fixed"/>
        <w:tblLook w:val="04A0"/>
      </w:tblPr>
      <w:tblGrid>
        <w:gridCol w:w="817"/>
        <w:gridCol w:w="2113"/>
        <w:gridCol w:w="2883"/>
        <w:gridCol w:w="1701"/>
        <w:gridCol w:w="2835"/>
      </w:tblGrid>
      <w:tr w:rsidR="00F45C96" w:rsidTr="00721D59">
        <w:trPr>
          <w:trHeight w:val="476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85F6D">
              <w:rPr>
                <w:b/>
                <w:sz w:val="24"/>
                <w:szCs w:val="24"/>
              </w:rPr>
              <w:t>№</w:t>
            </w:r>
          </w:p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1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Среднегодовой объем средств, подлежащих контролю </w:t>
            </w:r>
            <w:r w:rsidRPr="00260A29"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  <w:vertAlign w:val="subscript"/>
              </w:rPr>
              <w:t>бк</w:t>
            </w:r>
            <w:r w:rsidRPr="00260A29">
              <w:rPr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, тыс. руб.</w:t>
            </w:r>
          </w:p>
        </w:tc>
        <w:tc>
          <w:tcPr>
            <w:tcW w:w="2883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>П</w:t>
            </w:r>
            <w:r w:rsidRPr="00224E40">
              <w:rPr>
                <w:b/>
                <w:sz w:val="24"/>
                <w:szCs w:val="24"/>
                <w:vertAlign w:val="subscript"/>
              </w:rPr>
              <w:t xml:space="preserve">бк </w:t>
            </w:r>
            <w:r w:rsidRPr="00224E40">
              <w:rPr>
                <w:b/>
                <w:sz w:val="24"/>
                <w:szCs w:val="24"/>
              </w:rPr>
              <w:t xml:space="preserve">– базовая потребность для реализации полномочия по осуществлению </w:t>
            </w:r>
            <w:r w:rsidRPr="00224E40">
              <w:rPr>
                <w:b/>
                <w:sz w:val="22"/>
                <w:szCs w:val="22"/>
              </w:rPr>
              <w:t>внутреннего муниципального финансового контроля, предусмотренного статьей 269.2 Бюджетного кодекса Российской Федерации от 31.07.1998 г. № 145-ФЗ, для первой группы поселений  в расчете на одно поселение, рублей</w:t>
            </w:r>
          </w:p>
        </w:tc>
        <w:tc>
          <w:tcPr>
            <w:tcW w:w="1701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>К</w:t>
            </w:r>
            <w:r w:rsidRPr="00224E40">
              <w:rPr>
                <w:b/>
                <w:sz w:val="24"/>
                <w:szCs w:val="24"/>
                <w:vertAlign w:val="subscript"/>
              </w:rPr>
              <w:t xml:space="preserve">бк </w:t>
            </w:r>
            <w:r w:rsidRPr="00224E40">
              <w:rPr>
                <w:b/>
                <w:sz w:val="24"/>
                <w:szCs w:val="24"/>
              </w:rPr>
              <w:t>– коэффициент увеличения объема потребности от суммы средств, подлежащих контролю, в зависимости от группы поселений</w:t>
            </w:r>
          </w:p>
        </w:tc>
        <w:tc>
          <w:tcPr>
            <w:tcW w:w="2835" w:type="dxa"/>
          </w:tcPr>
          <w:p w:rsidR="00F45C96" w:rsidRPr="00224E40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24E40">
              <w:rPr>
                <w:b/>
                <w:sz w:val="24"/>
                <w:szCs w:val="24"/>
              </w:rPr>
              <w:t xml:space="preserve">Годовая потребность для реализации полномочия по осуществлению </w:t>
            </w:r>
            <w:r w:rsidRPr="00224E40">
              <w:rPr>
                <w:b/>
                <w:sz w:val="22"/>
                <w:szCs w:val="22"/>
              </w:rPr>
              <w:t>внутреннего муниципального финансового контроля, предусмотренного статьей 269.2 Бюджетного кодекса Российской Федерации от 31.07.1998 г. № 145-ФЗ, в расчете на одно поселение</w:t>
            </w:r>
            <w:r w:rsidRPr="00224E40">
              <w:rPr>
                <w:b/>
                <w:sz w:val="24"/>
                <w:szCs w:val="24"/>
              </w:rPr>
              <w:t>, рублей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1322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32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C96" w:rsidRPr="001322EF" w:rsidRDefault="00F45C96" w:rsidP="00721D59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5=гр.3*гр.4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1.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5</w:t>
            </w:r>
            <w:r w:rsidRPr="001322EF">
              <w:rPr>
                <w:color w:val="000000"/>
              </w:rPr>
              <w:t xml:space="preserve"> 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8 575,00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vAlign w:val="bottom"/>
          </w:tcPr>
          <w:p w:rsidR="00F45C96" w:rsidRPr="00FA1411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8 575,00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2.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>
              <w:rPr>
                <w:color w:val="000000"/>
              </w:rPr>
              <w:t>от 500</w:t>
            </w:r>
            <w:r w:rsidRPr="001322EF">
              <w:rPr>
                <w:color w:val="000000"/>
              </w:rPr>
              <w:t xml:space="preserve">1 до </w:t>
            </w:r>
            <w:r>
              <w:rPr>
                <w:color w:val="000000"/>
              </w:rPr>
              <w:t>9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vAlign w:val="bottom"/>
          </w:tcPr>
          <w:p w:rsidR="00F45C96" w:rsidRPr="00FA1411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17 150,00</w:t>
            </w:r>
          </w:p>
        </w:tc>
      </w:tr>
      <w:tr w:rsidR="00F45C96" w:rsidTr="00721D59">
        <w:trPr>
          <w:trHeight w:val="30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9</w:t>
            </w:r>
            <w:r w:rsidRPr="001322EF">
              <w:rPr>
                <w:color w:val="000000"/>
              </w:rPr>
              <w:t xml:space="preserve">001 до </w:t>
            </w:r>
            <w:r>
              <w:rPr>
                <w:color w:val="000000"/>
              </w:rPr>
              <w:t>11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vAlign w:val="bottom"/>
          </w:tcPr>
          <w:p w:rsidR="00F45C96" w:rsidRPr="00FA1411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25 725,00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11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13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vAlign w:val="bottom"/>
          </w:tcPr>
          <w:p w:rsidR="00F45C96" w:rsidRPr="00FA1411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34 300,00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5.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13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3</w:t>
            </w:r>
            <w:r w:rsidRPr="001322EF">
              <w:rPr>
                <w:color w:val="000000"/>
              </w:rPr>
              <w:t xml:space="preserve">0000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Align w:val="bottom"/>
          </w:tcPr>
          <w:p w:rsidR="00F45C96" w:rsidRPr="00FA1411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42 875,00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6.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30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50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51 450,00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7.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50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70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60 025,00</w:t>
            </w:r>
          </w:p>
        </w:tc>
      </w:tr>
      <w:tr w:rsidR="00F45C96" w:rsidTr="00721D59">
        <w:trPr>
          <w:trHeight w:val="317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8.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70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90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68 600,00</w:t>
            </w:r>
          </w:p>
        </w:tc>
      </w:tr>
      <w:tr w:rsidR="00F45C96" w:rsidTr="00721D59">
        <w:trPr>
          <w:trHeight w:val="30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F85F6D">
              <w:rPr>
                <w:sz w:val="24"/>
                <w:szCs w:val="24"/>
              </w:rPr>
              <w:t>9.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90</w:t>
            </w:r>
            <w:r w:rsidRPr="001322EF">
              <w:rPr>
                <w:color w:val="000000"/>
              </w:rPr>
              <w:t xml:space="preserve">001  до </w:t>
            </w:r>
            <w:r>
              <w:rPr>
                <w:color w:val="000000"/>
              </w:rPr>
              <w:t>110</w:t>
            </w:r>
            <w:r w:rsidRPr="001322EF">
              <w:rPr>
                <w:color w:val="000000"/>
              </w:rPr>
              <w:t xml:space="preserve">000 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Pr="00BF7AB4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  <w:vAlign w:val="bottom"/>
          </w:tcPr>
          <w:p w:rsidR="00F45C96" w:rsidRPr="00501A5A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77 175,00</w:t>
            </w:r>
          </w:p>
        </w:tc>
      </w:tr>
      <w:tr w:rsidR="00F45C96" w:rsidTr="00721D59">
        <w:trPr>
          <w:trHeight w:val="301"/>
        </w:trPr>
        <w:tc>
          <w:tcPr>
            <w:tcW w:w="817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13" w:type="dxa"/>
            <w:vAlign w:val="bottom"/>
          </w:tcPr>
          <w:p w:rsidR="00F45C96" w:rsidRPr="001322EF" w:rsidRDefault="00F45C96" w:rsidP="00721D59">
            <w:pPr>
              <w:rPr>
                <w:color w:val="000000"/>
              </w:rPr>
            </w:pPr>
            <w:r w:rsidRPr="001322EF">
              <w:rPr>
                <w:color w:val="000000"/>
              </w:rPr>
              <w:t xml:space="preserve">свыше </w:t>
            </w:r>
            <w:r>
              <w:rPr>
                <w:color w:val="000000"/>
              </w:rPr>
              <w:t>110</w:t>
            </w:r>
            <w:r w:rsidRPr="001322EF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2883" w:type="dxa"/>
          </w:tcPr>
          <w:p w:rsidR="00F45C96" w:rsidRPr="00F85F6D" w:rsidRDefault="00F45C96" w:rsidP="00721D59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bottom"/>
          </w:tcPr>
          <w:p w:rsidR="00F45C96" w:rsidRDefault="00F45C96" w:rsidP="00721D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vAlign w:val="bottom"/>
          </w:tcPr>
          <w:p w:rsidR="00F45C96" w:rsidRPr="00AF1CB3" w:rsidRDefault="00F45C96" w:rsidP="00721D59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85 750,00</w:t>
            </w:r>
          </w:p>
        </w:tc>
      </w:tr>
    </w:tbl>
    <w:p w:rsidR="00F45C96" w:rsidRPr="00261860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Pr="00AF1CB3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</w:t>
      </w:r>
      <w:proofErr w:type="gramStart"/>
      <w:r w:rsidRPr="00AF1CB3">
        <w:rPr>
          <w:sz w:val="28"/>
          <w:szCs w:val="28"/>
        </w:rPr>
        <w:t>Изменение в  соглашение от 23 августа 2019 года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определенные настоящим дополнительным соглашением, вступают в силу с  1 января 202</w:t>
      </w:r>
      <w:r>
        <w:rPr>
          <w:sz w:val="28"/>
          <w:szCs w:val="28"/>
        </w:rPr>
        <w:t>5</w:t>
      </w:r>
      <w:r w:rsidRPr="00AF1CB3">
        <w:rPr>
          <w:sz w:val="28"/>
          <w:szCs w:val="28"/>
        </w:rPr>
        <w:t xml:space="preserve"> года, но не ранее его утверждения решениями Совета Исилькульского муниципального района Омской области и Совета </w:t>
      </w:r>
      <w:r>
        <w:rPr>
          <w:sz w:val="28"/>
          <w:szCs w:val="28"/>
        </w:rPr>
        <w:t>Каскатского</w:t>
      </w:r>
      <w:r w:rsidRPr="00AF1CB3">
        <w:rPr>
          <w:sz w:val="28"/>
          <w:szCs w:val="28"/>
        </w:rPr>
        <w:t xml:space="preserve"> сельского поселения Исилькульского муниципального района Омской области и</w:t>
      </w:r>
      <w:proofErr w:type="gramEnd"/>
      <w:r w:rsidRPr="00AF1CB3">
        <w:rPr>
          <w:sz w:val="28"/>
          <w:szCs w:val="28"/>
        </w:rPr>
        <w:t xml:space="preserve"> действует до 31 декабря 2026 года.</w:t>
      </w:r>
    </w:p>
    <w:p w:rsidR="00F45C96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45C96" w:rsidRPr="00AF1CB3" w:rsidRDefault="00F45C96" w:rsidP="00F45C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</w:t>
      </w:r>
      <w:r w:rsidRPr="00AF1CB3">
        <w:rPr>
          <w:sz w:val="28"/>
          <w:szCs w:val="28"/>
        </w:rPr>
        <w:t xml:space="preserve">Настоящее дополнительное соглашение является неотъемлемой частью соглашения от 23 августа 2019 года между органами местного самоуправления поселения и органами местного самоуправления </w:t>
      </w:r>
      <w:r w:rsidRPr="00AF1CB3">
        <w:rPr>
          <w:sz w:val="28"/>
          <w:szCs w:val="28"/>
        </w:rPr>
        <w:lastRenderedPageBreak/>
        <w:t>муниципального района о передаче осуществления части своих полномочий, составлено в двух экземплярах, имеющих равную юридическую силу, по одному для каждой из сторон.</w:t>
      </w:r>
    </w:p>
    <w:p w:rsidR="00F45C96" w:rsidRPr="00261860" w:rsidRDefault="00F45C96" w:rsidP="00F45C96">
      <w:pPr>
        <w:pStyle w:val="a3"/>
        <w:spacing w:line="276" w:lineRule="auto"/>
        <w:ind w:left="567"/>
        <w:jc w:val="both"/>
        <w:rPr>
          <w:sz w:val="28"/>
          <w:szCs w:val="28"/>
        </w:rPr>
      </w:pPr>
    </w:p>
    <w:p w:rsidR="00F45C96" w:rsidRPr="00B41F93" w:rsidRDefault="00F45C96" w:rsidP="00F45C9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1F93">
        <w:rPr>
          <w:sz w:val="28"/>
          <w:szCs w:val="28"/>
        </w:rPr>
        <w:t>Юридические адреса сторон: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Pr="00B41F93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Сторона 1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Каскатского сельского поселения Исилькульского муниципального района Омской области 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646018, Омская область, Исилькульский р-н, а. Каскат, ул. Центральная, д.7</w:t>
      </w:r>
    </w:p>
    <w:p w:rsidR="00F45C96" w:rsidRPr="00B41F93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Сторона 2</w:t>
      </w:r>
    </w:p>
    <w:p w:rsidR="00F45C96" w:rsidRPr="00B41F93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F45C96" w:rsidRPr="00B41F93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B41F93">
        <w:rPr>
          <w:sz w:val="28"/>
          <w:szCs w:val="28"/>
        </w:rPr>
        <w:t xml:space="preserve">646024, Омская область, </w:t>
      </w:r>
      <w:proofErr w:type="gramStart"/>
      <w:r w:rsidRPr="00B41F93">
        <w:rPr>
          <w:sz w:val="28"/>
          <w:szCs w:val="28"/>
        </w:rPr>
        <w:t>г</w:t>
      </w:r>
      <w:proofErr w:type="gramEnd"/>
      <w:r w:rsidRPr="00B41F93">
        <w:rPr>
          <w:sz w:val="28"/>
          <w:szCs w:val="28"/>
        </w:rPr>
        <w:t>. Исилькуль, ул. Советская, д.62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Pr="00B41F93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Каскатского                                                 Глава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</w:t>
      </w:r>
    </w:p>
    <w:p w:rsidR="00F45C96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района</w:t>
      </w:r>
    </w:p>
    <w:p w:rsidR="00F45C96" w:rsidRPr="00BF3A49" w:rsidRDefault="00F45C96" w:rsidP="00F45C9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  Х.Х. Гинаятулин                     _______________ Ю.В. Бахтин</w:t>
      </w: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Default="00F45C96" w:rsidP="00F45C96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F45C96" w:rsidRPr="00261860" w:rsidRDefault="00F45C96" w:rsidP="00F45C96">
      <w:pPr>
        <w:pStyle w:val="a3"/>
        <w:spacing w:line="276" w:lineRule="auto"/>
        <w:ind w:left="0" w:right="-284"/>
        <w:jc w:val="center"/>
        <w:rPr>
          <w:sz w:val="28"/>
          <w:szCs w:val="28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Pr="00C40871" w:rsidRDefault="00F45C96" w:rsidP="00F45C96">
      <w:pPr>
        <w:ind w:firstLine="709"/>
        <w:jc w:val="both"/>
        <w:rPr>
          <w:sz w:val="27"/>
          <w:szCs w:val="27"/>
        </w:rPr>
      </w:pPr>
    </w:p>
    <w:p w:rsidR="00F45C96" w:rsidRDefault="00F45C96" w:rsidP="00F45C96">
      <w:pPr>
        <w:ind w:firstLine="709"/>
        <w:jc w:val="both"/>
        <w:rPr>
          <w:sz w:val="27"/>
          <w:szCs w:val="27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2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7579"/>
    <w:multiLevelType w:val="hybridMultilevel"/>
    <w:tmpl w:val="2EF84E10"/>
    <w:lvl w:ilvl="0" w:tplc="E0F491D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5C96"/>
    <w:rsid w:val="0047677A"/>
    <w:rsid w:val="00711ACA"/>
    <w:rsid w:val="00F4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Bullet List,FooterText,numbered,Paragraphe de liste1,Bulletr List Paragraph,Список нумерованный цифры,Цветной список - Акцент 11,lp1"/>
    <w:basedOn w:val="a"/>
    <w:link w:val="a4"/>
    <w:uiPriority w:val="34"/>
    <w:qFormat/>
    <w:rsid w:val="00F45C96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blk">
    <w:name w:val="blk"/>
    <w:basedOn w:val="a0"/>
    <w:rsid w:val="00F45C96"/>
  </w:style>
  <w:style w:type="table" w:styleId="a5">
    <w:name w:val="Table Grid"/>
    <w:basedOn w:val="a1"/>
    <w:uiPriority w:val="59"/>
    <w:rsid w:val="00F4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"/>
    <w:link w:val="a3"/>
    <w:uiPriority w:val="34"/>
    <w:locked/>
    <w:rsid w:val="00F4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5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14868</Characters>
  <Application>Microsoft Office Word</Application>
  <DocSecurity>0</DocSecurity>
  <Lines>123</Lines>
  <Paragraphs>34</Paragraphs>
  <ScaleCrop>false</ScaleCrop>
  <Company>administration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2024-12-03T03:57:00Z</dcterms:created>
  <dcterms:modified xsi:type="dcterms:W3CDTF">2024-12-03T03:58:00Z</dcterms:modified>
</cp:coreProperties>
</file>