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1F" w:rsidRPr="009051A9" w:rsidRDefault="00D57D1F" w:rsidP="00D57D1F">
      <w:pPr>
        <w:spacing w:line="265" w:lineRule="auto"/>
        <w:ind w:left="817" w:right="692" w:hanging="10"/>
        <w:jc w:val="center"/>
        <w:rPr>
          <w:sz w:val="28"/>
          <w:szCs w:val="28"/>
        </w:rPr>
      </w:pPr>
      <w:r w:rsidRPr="009051A9">
        <w:rPr>
          <w:sz w:val="28"/>
          <w:szCs w:val="28"/>
        </w:rPr>
        <w:t>СОВЕТ КАСКАТСКОГО СЕЛЬСКОГО ПОСЕЛЕНИЯ</w:t>
      </w:r>
    </w:p>
    <w:p w:rsidR="00D57D1F" w:rsidRPr="009051A9" w:rsidRDefault="00D57D1F" w:rsidP="00D57D1F">
      <w:pPr>
        <w:spacing w:line="265" w:lineRule="auto"/>
        <w:ind w:left="817" w:right="692" w:hanging="10"/>
        <w:jc w:val="center"/>
        <w:rPr>
          <w:sz w:val="28"/>
          <w:szCs w:val="28"/>
        </w:rPr>
      </w:pPr>
      <w:r w:rsidRPr="009051A9">
        <w:rPr>
          <w:sz w:val="28"/>
          <w:szCs w:val="28"/>
        </w:rPr>
        <w:t>ИСИЛЬКУЛЬСКОГО МУНИЦИПАЛЬНОГО РАЙОНА</w:t>
      </w:r>
    </w:p>
    <w:p w:rsidR="00D57D1F" w:rsidRPr="009051A9" w:rsidRDefault="00D57D1F" w:rsidP="00D57D1F">
      <w:pPr>
        <w:spacing w:after="174" w:line="265" w:lineRule="auto"/>
        <w:ind w:left="817" w:right="692" w:hanging="10"/>
        <w:jc w:val="center"/>
        <w:rPr>
          <w:sz w:val="28"/>
          <w:szCs w:val="28"/>
        </w:rPr>
      </w:pPr>
      <w:r w:rsidRPr="009051A9">
        <w:rPr>
          <w:sz w:val="28"/>
          <w:szCs w:val="28"/>
        </w:rPr>
        <w:t>ОМСКОЙ ОБЛАСТИ</w:t>
      </w:r>
    </w:p>
    <w:p w:rsidR="00D57D1F" w:rsidRPr="009051A9" w:rsidRDefault="00D57D1F" w:rsidP="00D57D1F">
      <w:pPr>
        <w:spacing w:after="381" w:line="265" w:lineRule="auto"/>
        <w:ind w:left="817" w:hanging="10"/>
        <w:jc w:val="center"/>
        <w:rPr>
          <w:sz w:val="28"/>
          <w:szCs w:val="28"/>
        </w:rPr>
      </w:pPr>
      <w:r w:rsidRPr="009051A9">
        <w:rPr>
          <w:sz w:val="28"/>
          <w:szCs w:val="28"/>
        </w:rPr>
        <w:t>РЕШЕНИЕ</w:t>
      </w:r>
    </w:p>
    <w:p w:rsidR="00D57D1F" w:rsidRPr="009051A9" w:rsidRDefault="00D57D1F" w:rsidP="00D57D1F">
      <w:pPr>
        <w:tabs>
          <w:tab w:val="left" w:pos="6090"/>
        </w:tabs>
        <w:spacing w:after="279"/>
        <w:ind w:left="110"/>
        <w:rPr>
          <w:sz w:val="28"/>
          <w:szCs w:val="28"/>
        </w:rPr>
      </w:pPr>
      <w:r w:rsidRPr="009051A9">
        <w:rPr>
          <w:sz w:val="28"/>
          <w:szCs w:val="28"/>
        </w:rPr>
        <w:t>От</w:t>
      </w:r>
      <w:r w:rsidRPr="009051A9">
        <w:rPr>
          <w:noProof/>
          <w:sz w:val="28"/>
          <w:szCs w:val="28"/>
        </w:rPr>
        <w:t xml:space="preserve">  12.12.2024</w:t>
      </w:r>
      <w:r w:rsidRPr="009051A9">
        <w:rPr>
          <w:noProof/>
          <w:sz w:val="28"/>
          <w:szCs w:val="28"/>
        </w:rPr>
        <w:tab/>
        <w:t xml:space="preserve">            </w:t>
      </w:r>
      <w:r>
        <w:rPr>
          <w:noProof/>
          <w:sz w:val="28"/>
          <w:szCs w:val="28"/>
        </w:rPr>
        <w:t xml:space="preserve">   </w:t>
      </w:r>
      <w:r w:rsidRPr="009051A9">
        <w:rPr>
          <w:noProof/>
          <w:sz w:val="28"/>
          <w:szCs w:val="28"/>
        </w:rPr>
        <w:t xml:space="preserve">    №36</w:t>
      </w:r>
    </w:p>
    <w:p w:rsidR="00D57D1F" w:rsidRPr="009051A9" w:rsidRDefault="00D57D1F" w:rsidP="00D57D1F">
      <w:pPr>
        <w:spacing w:after="287" w:line="257" w:lineRule="auto"/>
        <w:ind w:left="100" w:right="3717" w:firstLine="9"/>
        <w:rPr>
          <w:sz w:val="28"/>
          <w:szCs w:val="28"/>
        </w:rPr>
      </w:pPr>
      <w:r w:rsidRPr="009051A9">
        <w:rPr>
          <w:sz w:val="28"/>
          <w:szCs w:val="28"/>
        </w:rPr>
        <w:t>О внесении изменений в Решение Совета Каскатского сельского поселения от 12.02.2020 № 1 «Об утверждении Положения о порядке регистрации трудовых</w:t>
      </w:r>
      <w:r w:rsidRPr="009051A9">
        <w:rPr>
          <w:sz w:val="28"/>
          <w:szCs w:val="28"/>
        </w:rPr>
        <w:tab/>
        <w:t>договоров работодателей</w:t>
      </w:r>
      <w:r w:rsidRPr="009051A9">
        <w:rPr>
          <w:sz w:val="28"/>
          <w:szCs w:val="28"/>
        </w:rPr>
        <w:tab/>
        <w:t>физических лиц, не являющихся индивидуальными предпринимателями, с работниками»</w:t>
      </w:r>
    </w:p>
    <w:p w:rsidR="00D57D1F" w:rsidRPr="009051A9" w:rsidRDefault="00D57D1F" w:rsidP="00D57D1F">
      <w:pPr>
        <w:spacing w:after="294"/>
        <w:ind w:left="110"/>
        <w:rPr>
          <w:sz w:val="28"/>
          <w:szCs w:val="28"/>
        </w:rPr>
      </w:pPr>
      <w:r w:rsidRPr="009051A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Каскатского сельского поселения Исилькульского муниципального района Омской области, Совет Каскатского сельского поселения</w:t>
      </w:r>
    </w:p>
    <w:p w:rsidR="00D57D1F" w:rsidRPr="009051A9" w:rsidRDefault="00D57D1F" w:rsidP="00D57D1F">
      <w:pPr>
        <w:spacing w:after="306" w:line="259" w:lineRule="auto"/>
        <w:ind w:left="96"/>
        <w:jc w:val="center"/>
        <w:rPr>
          <w:sz w:val="28"/>
          <w:szCs w:val="28"/>
        </w:rPr>
      </w:pPr>
      <w:r w:rsidRPr="009051A9">
        <w:rPr>
          <w:sz w:val="28"/>
          <w:szCs w:val="28"/>
        </w:rPr>
        <w:t>РЕШИЛ:</w:t>
      </w:r>
    </w:p>
    <w:p w:rsidR="00D57D1F" w:rsidRPr="009051A9" w:rsidRDefault="00D57D1F" w:rsidP="00D57D1F">
      <w:pPr>
        <w:numPr>
          <w:ilvl w:val="0"/>
          <w:numId w:val="1"/>
        </w:numPr>
        <w:spacing w:after="14" w:line="249" w:lineRule="auto"/>
        <w:ind w:firstLine="710"/>
        <w:jc w:val="both"/>
        <w:rPr>
          <w:sz w:val="28"/>
          <w:szCs w:val="28"/>
        </w:rPr>
      </w:pPr>
      <w:r w:rsidRPr="009051A9">
        <w:rPr>
          <w:sz w:val="28"/>
          <w:szCs w:val="28"/>
        </w:rPr>
        <w:t>Абзац четвертый пункта 4 Положения о порядке регистрации трудовых договоров работодателей — физических лиц, не являющихся индивидуальными предпринимателями, с работниками, утвержденного Решением Совета Каскатского сельского поселения от 12.02.2020 № 1, изложить в следующей редакции:</w:t>
      </w:r>
    </w:p>
    <w:p w:rsidR="00D57D1F" w:rsidRPr="009051A9" w:rsidRDefault="00D57D1F" w:rsidP="00D57D1F">
      <w:pPr>
        <w:spacing w:line="257" w:lineRule="auto"/>
        <w:ind w:left="100" w:right="-15" w:firstLine="730"/>
        <w:rPr>
          <w:sz w:val="28"/>
          <w:szCs w:val="28"/>
        </w:rPr>
      </w:pPr>
      <w:r w:rsidRPr="009051A9">
        <w:rPr>
          <w:noProof/>
          <w:sz w:val="28"/>
          <w:szCs w:val="28"/>
        </w:rPr>
        <w:drawing>
          <wp:inline distT="0" distB="0" distL="0" distR="0">
            <wp:extent cx="114300" cy="95250"/>
            <wp:effectExtent l="19050" t="0" r="0" b="0"/>
            <wp:docPr id="2" name="Picture 6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1A9">
        <w:rPr>
          <w:sz w:val="28"/>
          <w:szCs w:val="28"/>
        </w:rPr>
        <w:t xml:space="preserve"> подлинник или заверенную </w:t>
      </w:r>
      <w:proofErr w:type="gramStart"/>
      <w:r w:rsidRPr="009051A9">
        <w:rPr>
          <w:sz w:val="28"/>
          <w:szCs w:val="28"/>
        </w:rPr>
        <w:t>в установленном порядке копию свидетельства о постановке на учет в налоговом органе физического лица по месту</w:t>
      </w:r>
      <w:proofErr w:type="gramEnd"/>
      <w:r w:rsidRPr="009051A9">
        <w:rPr>
          <w:sz w:val="28"/>
          <w:szCs w:val="28"/>
        </w:rPr>
        <w:t xml:space="preserve"> жительства на территории Российской Федерации или уведомления о постановке на учет, ”</w:t>
      </w:r>
      <w:r w:rsidRPr="009051A9">
        <w:rPr>
          <w:noProof/>
          <w:sz w:val="28"/>
          <w:szCs w:val="28"/>
        </w:rPr>
        <w:drawing>
          <wp:inline distT="0" distB="0" distL="0" distR="0">
            <wp:extent cx="28575" cy="28575"/>
            <wp:effectExtent l="19050" t="0" r="9525" b="0"/>
            <wp:docPr id="3" name="Picture 3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D1F" w:rsidRPr="009051A9" w:rsidRDefault="00D57D1F" w:rsidP="00D57D1F">
      <w:pPr>
        <w:numPr>
          <w:ilvl w:val="0"/>
          <w:numId w:val="1"/>
        </w:numPr>
        <w:spacing w:after="14" w:line="249" w:lineRule="auto"/>
        <w:ind w:firstLine="710"/>
        <w:jc w:val="both"/>
        <w:rPr>
          <w:sz w:val="28"/>
          <w:szCs w:val="28"/>
        </w:rPr>
      </w:pPr>
      <w:r w:rsidRPr="00CD2EB9">
        <w:rPr>
          <w:noProof/>
          <w:sz w:val="28"/>
          <w:szCs w:val="28"/>
          <w:lang w:val="en-US" w:eastAsia="en-US"/>
        </w:rPr>
        <w:pict>
          <v:group id="Group 6942" o:spid="_x0000_s1026" style="position:absolute;left:0;text-align:left;margin-left:252.15pt;margin-top:27.45pt;width:114.8pt;height:.95pt;z-index:251660288" coordsize="1457841,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">
            <v:shape id="Shape 6941" o:spid="_x0000_s1027" style="position:absolute;width:1457841;height:12196;visibility:visible" coordsize="1457841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" adj="0,,0" path="m,6098r1457841,e" filled="f" strokeweight=".33878mm">
              <v:stroke miterlimit="1" joinstyle="miter"/>
              <v:formulas/>
              <v:path arrowok="t" o:connecttype="segments" textboxrect="0,0,1457841,12196"/>
            </v:shape>
            <w10:wrap type="square"/>
          </v:group>
        </w:pict>
      </w:r>
      <w:r w:rsidRPr="009051A9">
        <w:rPr>
          <w:sz w:val="28"/>
          <w:szCs w:val="28"/>
        </w:rPr>
        <w:t>Настоящее Решение подлежит опубликованию, а также размещению на сайте Каскатского сельского поселения вступает в силу с момента опубликования.</w:t>
      </w:r>
    </w:p>
    <w:p w:rsidR="00D57D1F" w:rsidRPr="009051A9" w:rsidRDefault="00D57D1F" w:rsidP="00D57D1F">
      <w:pPr>
        <w:pStyle w:val="a3"/>
        <w:adjustRightInd w:val="0"/>
        <w:ind w:left="820"/>
        <w:outlineLvl w:val="1"/>
        <w:rPr>
          <w:sz w:val="28"/>
          <w:szCs w:val="28"/>
        </w:rPr>
      </w:pPr>
      <w:r w:rsidRPr="009051A9">
        <w:rPr>
          <w:sz w:val="28"/>
          <w:szCs w:val="28"/>
        </w:rPr>
        <w:t>3. Опубликовать (обнародовать) настоящее решение.</w:t>
      </w:r>
    </w:p>
    <w:p w:rsidR="00D57D1F" w:rsidRPr="009051A9" w:rsidRDefault="00D57D1F" w:rsidP="00D57D1F">
      <w:pPr>
        <w:rPr>
          <w:sz w:val="28"/>
          <w:szCs w:val="28"/>
        </w:rPr>
      </w:pPr>
      <w:r w:rsidRPr="009051A9">
        <w:rPr>
          <w:sz w:val="28"/>
          <w:szCs w:val="28"/>
        </w:rPr>
        <w:t xml:space="preserve"> </w:t>
      </w:r>
    </w:p>
    <w:p w:rsidR="00D57D1F" w:rsidRPr="009051A9" w:rsidRDefault="00D57D1F" w:rsidP="00D57D1F">
      <w:pPr>
        <w:rPr>
          <w:sz w:val="28"/>
          <w:szCs w:val="28"/>
        </w:rPr>
      </w:pPr>
      <w:r w:rsidRPr="009051A9">
        <w:rPr>
          <w:sz w:val="28"/>
          <w:szCs w:val="28"/>
        </w:rPr>
        <w:t xml:space="preserve">                              </w:t>
      </w:r>
      <w:r w:rsidRPr="009051A9">
        <w:rPr>
          <w:sz w:val="28"/>
          <w:szCs w:val="28"/>
        </w:rPr>
        <w:tab/>
      </w:r>
      <w:r w:rsidRPr="009051A9">
        <w:rPr>
          <w:sz w:val="28"/>
          <w:szCs w:val="28"/>
        </w:rPr>
        <w:tab/>
      </w:r>
    </w:p>
    <w:p w:rsidR="00D57D1F" w:rsidRPr="009051A9" w:rsidRDefault="00D57D1F" w:rsidP="00D57D1F">
      <w:pPr>
        <w:rPr>
          <w:sz w:val="28"/>
          <w:szCs w:val="28"/>
        </w:rPr>
      </w:pPr>
      <w:r w:rsidRPr="009051A9">
        <w:rPr>
          <w:sz w:val="28"/>
          <w:szCs w:val="28"/>
        </w:rPr>
        <w:t>Глава Каскатского</w:t>
      </w:r>
    </w:p>
    <w:p w:rsidR="00D57D1F" w:rsidRPr="009051A9" w:rsidRDefault="00D57D1F" w:rsidP="00D57D1F">
      <w:pPr>
        <w:rPr>
          <w:sz w:val="28"/>
          <w:szCs w:val="28"/>
        </w:rPr>
      </w:pPr>
      <w:r w:rsidRPr="009051A9">
        <w:rPr>
          <w:sz w:val="28"/>
          <w:szCs w:val="28"/>
        </w:rPr>
        <w:t>сельского поселения                                                                 Х.Х.Гинаятулин</w:t>
      </w: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41C20"/>
    <w:multiLevelType w:val="hybridMultilevel"/>
    <w:tmpl w:val="47C0EC4E"/>
    <w:lvl w:ilvl="0" w:tplc="1C404250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A2CF45C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67A2AF4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7004D4E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0E063C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A02318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9AB8D8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8FE3080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309610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D1F"/>
    <w:rsid w:val="00711ACA"/>
    <w:rsid w:val="00A65B06"/>
    <w:rsid w:val="00D5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Bullet List,FooterText,numbered,Paragraphe de liste1,Bulletr List Paragraph,Список нумерованный цифры,Цветной список - Акцент 11,lp1"/>
    <w:basedOn w:val="a"/>
    <w:link w:val="a4"/>
    <w:qFormat/>
    <w:rsid w:val="00D57D1F"/>
    <w:pPr>
      <w:autoSpaceDE w:val="0"/>
      <w:autoSpaceDN w:val="0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ТЗ список Знак,Bullet List Знак,FooterText Знак,numbered Знак,Paragraphe de liste1 Знак,Bulletr List Paragraph Знак,Список нумерованный цифры Знак,Цветной список - Акцент 11 Знак,lp1 Знак"/>
    <w:link w:val="a3"/>
    <w:locked/>
    <w:rsid w:val="00D57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7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D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>administration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2024-12-19T10:03:00Z</dcterms:created>
  <dcterms:modified xsi:type="dcterms:W3CDTF">2024-12-19T10:04:00Z</dcterms:modified>
</cp:coreProperties>
</file>