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CE" w:rsidRPr="003E7347" w:rsidRDefault="00E910CE" w:rsidP="00E910CE">
      <w:pPr>
        <w:spacing w:after="0" w:line="265" w:lineRule="auto"/>
        <w:ind w:left="884" w:right="682" w:hanging="10"/>
        <w:jc w:val="center"/>
        <w:rPr>
          <w:lang w:val="ru-RU"/>
        </w:rPr>
      </w:pPr>
      <w:r w:rsidRPr="003E7347">
        <w:rPr>
          <w:sz w:val="30"/>
          <w:lang w:val="ru-RU"/>
        </w:rPr>
        <w:t>СОВЕТ КАСКАТСКОГО СЕЛЬСКОГО ПОСЕЛЕНИЯ</w:t>
      </w:r>
    </w:p>
    <w:p w:rsidR="00E910CE" w:rsidRPr="003E7347" w:rsidRDefault="00E910CE" w:rsidP="00E910CE">
      <w:pPr>
        <w:spacing w:after="0" w:line="265" w:lineRule="auto"/>
        <w:ind w:left="884" w:right="692" w:hanging="10"/>
        <w:jc w:val="center"/>
        <w:rPr>
          <w:lang w:val="ru-RU"/>
        </w:rPr>
      </w:pPr>
      <w:r w:rsidRPr="003E7347">
        <w:rPr>
          <w:sz w:val="30"/>
          <w:lang w:val="ru-RU"/>
        </w:rPr>
        <w:t>ИСИЛЬКУЛЬСКОГО МУНИЦИПАЛЬНОГО РАЙОНА</w:t>
      </w:r>
    </w:p>
    <w:p w:rsidR="00E910CE" w:rsidRPr="003E7347" w:rsidRDefault="00E910CE" w:rsidP="00E910CE">
      <w:pPr>
        <w:spacing w:after="174" w:line="265" w:lineRule="auto"/>
        <w:ind w:left="884" w:right="682" w:hanging="10"/>
        <w:jc w:val="center"/>
        <w:rPr>
          <w:lang w:val="ru-RU"/>
        </w:rPr>
      </w:pPr>
      <w:r w:rsidRPr="003E7347">
        <w:rPr>
          <w:sz w:val="30"/>
          <w:lang w:val="ru-RU"/>
        </w:rPr>
        <w:t>ОМСКОЙ ОБЛАСТИ</w:t>
      </w:r>
    </w:p>
    <w:p w:rsidR="00E910CE" w:rsidRPr="003E7347" w:rsidRDefault="00E910CE" w:rsidP="00E910CE">
      <w:pPr>
        <w:spacing w:after="395" w:line="265" w:lineRule="auto"/>
        <w:ind w:left="884" w:hanging="10"/>
        <w:jc w:val="center"/>
        <w:rPr>
          <w:lang w:val="ru-RU"/>
        </w:rPr>
      </w:pPr>
      <w:r w:rsidRPr="003E7347">
        <w:rPr>
          <w:sz w:val="30"/>
          <w:lang w:val="ru-RU"/>
        </w:rPr>
        <w:t>РЕШЕНИЕ</w:t>
      </w:r>
    </w:p>
    <w:p w:rsidR="00E910CE" w:rsidRPr="003E7347" w:rsidRDefault="00E910CE" w:rsidP="00E910CE">
      <w:pPr>
        <w:spacing w:after="273" w:line="264" w:lineRule="auto"/>
        <w:ind w:left="154" w:right="43"/>
        <w:jc w:val="both"/>
        <w:rPr>
          <w:lang w:val="ru-RU"/>
        </w:rPr>
      </w:pPr>
      <w:r w:rsidRPr="003E7347">
        <w:rPr>
          <w:sz w:val="28"/>
          <w:lang w:val="ru-RU"/>
        </w:rPr>
        <w:t>От</w:t>
      </w:r>
      <w:r w:rsidR="00267E52">
        <w:rPr>
          <w:sz w:val="28"/>
          <w:lang w:val="ru-RU"/>
        </w:rPr>
        <w:t xml:space="preserve"> </w:t>
      </w:r>
      <w:r w:rsidR="00267E52">
        <w:rPr>
          <w:noProof/>
          <w:lang w:val="ru-RU" w:eastAsia="ru-RU"/>
        </w:rPr>
        <w:t xml:space="preserve"> 12</w:t>
      </w:r>
      <w:r>
        <w:rPr>
          <w:noProof/>
          <w:lang w:val="ru-RU" w:eastAsia="ru-RU"/>
        </w:rPr>
        <w:t xml:space="preserve">.12.2024г.                                                                               </w:t>
      </w:r>
      <w:r w:rsidR="00267E52">
        <w:rPr>
          <w:noProof/>
          <w:lang w:val="ru-RU" w:eastAsia="ru-RU"/>
        </w:rPr>
        <w:t xml:space="preserve">               №41</w:t>
      </w:r>
    </w:p>
    <w:p w:rsidR="00E910CE" w:rsidRPr="00E910CE" w:rsidRDefault="00E910CE" w:rsidP="00E910CE">
      <w:pPr>
        <w:spacing w:after="309" w:line="247" w:lineRule="auto"/>
        <w:ind w:left="134" w:right="3968" w:firstLine="19"/>
        <w:jc w:val="both"/>
        <w:rPr>
          <w:sz w:val="28"/>
          <w:szCs w:val="28"/>
          <w:lang w:val="ru-RU"/>
        </w:rPr>
      </w:pPr>
      <w:r w:rsidRPr="00E910CE">
        <w:rPr>
          <w:sz w:val="28"/>
          <w:szCs w:val="28"/>
          <w:lang w:val="ru-RU"/>
        </w:rPr>
        <w:t>О внесении изменений в Решение Совета Каскатского сельского поселения от 27.10.2020 № 29 «Об утверждения Порядка проведения конкурса по отбору кандидатур на должность главы Каскатского сельского поселения Исилькульского муниципального района Омской области»</w:t>
      </w:r>
    </w:p>
    <w:p w:rsidR="00E910CE" w:rsidRPr="00E910CE" w:rsidRDefault="00E910CE" w:rsidP="00E910CE">
      <w:pPr>
        <w:spacing w:after="306" w:line="247" w:lineRule="auto"/>
        <w:ind w:left="125" w:right="10" w:firstLine="710"/>
        <w:jc w:val="both"/>
        <w:rPr>
          <w:sz w:val="28"/>
          <w:szCs w:val="28"/>
          <w:lang w:val="ru-RU"/>
        </w:rPr>
      </w:pPr>
      <w:r w:rsidRPr="00E910CE">
        <w:rPr>
          <w:sz w:val="28"/>
          <w:szCs w:val="28"/>
          <w:lang w:val="ru-RU"/>
        </w:rPr>
        <w:t>На основании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Уставом Каскатского сельского поселения Исилькульского муниципального района Омской области, Совет Каскатского сельского поселения</w:t>
      </w:r>
    </w:p>
    <w:p w:rsidR="00E910CE" w:rsidRPr="00E910CE" w:rsidRDefault="00E910CE" w:rsidP="00E910CE">
      <w:pPr>
        <w:spacing w:after="301"/>
        <w:ind w:left="485" w:right="388" w:hanging="10"/>
        <w:jc w:val="center"/>
        <w:rPr>
          <w:sz w:val="28"/>
          <w:szCs w:val="28"/>
          <w:lang w:val="ru-RU"/>
        </w:rPr>
      </w:pPr>
      <w:r w:rsidRPr="00E910CE">
        <w:rPr>
          <w:sz w:val="28"/>
          <w:szCs w:val="28"/>
          <w:lang w:val="ru-RU"/>
        </w:rPr>
        <w:t>РЕШИЛ:</w:t>
      </w:r>
    </w:p>
    <w:p w:rsidR="00E910CE" w:rsidRPr="00E910CE" w:rsidRDefault="00E910CE" w:rsidP="00E910CE">
      <w:pPr>
        <w:spacing w:after="8" w:line="247" w:lineRule="auto"/>
        <w:ind w:left="62" w:right="10" w:firstLine="778"/>
        <w:jc w:val="both"/>
        <w:rPr>
          <w:sz w:val="28"/>
          <w:szCs w:val="28"/>
          <w:lang w:val="ru-RU"/>
        </w:rPr>
      </w:pPr>
      <w:r w:rsidRPr="00E910CE">
        <w:rPr>
          <w:sz w:val="28"/>
          <w:szCs w:val="28"/>
          <w:lang w:val="ru-RU"/>
        </w:rPr>
        <w:t xml:space="preserve">В пункт 12 раздела </w:t>
      </w:r>
      <w:proofErr w:type="gramStart"/>
      <w:r w:rsidRPr="00E910CE">
        <w:rPr>
          <w:sz w:val="28"/>
          <w:szCs w:val="28"/>
          <w:lang w:val="ru-RU"/>
        </w:rPr>
        <w:t>П</w:t>
      </w:r>
      <w:proofErr w:type="gramEnd"/>
      <w:r w:rsidRPr="00E910CE">
        <w:rPr>
          <w:sz w:val="28"/>
          <w:szCs w:val="28"/>
          <w:lang w:val="ru-RU"/>
        </w:rPr>
        <w:t xml:space="preserve"> Порядка проведения конкурса по отбору кандидатур на должность Главы Каскатского сельского поселения Исилькульского муниципального района Омской области, утвержденного Решением Совета Каскатского сельского поселения от 27.10.2020 № 29 «Об утверждения Порядка проведения конкурса по отбору кандидатур на должность главы Каскатского сельского поселения Исилькульского муниципального района Омской области» внести следующие изменения:</w:t>
      </w:r>
    </w:p>
    <w:p w:rsidR="00E910CE" w:rsidRPr="00E910CE" w:rsidRDefault="00E910CE" w:rsidP="00E910CE">
      <w:pPr>
        <w:numPr>
          <w:ilvl w:val="0"/>
          <w:numId w:val="1"/>
        </w:numPr>
        <w:spacing w:after="11" w:line="230" w:lineRule="auto"/>
        <w:ind w:right="19" w:firstLine="720"/>
        <w:rPr>
          <w:sz w:val="28"/>
          <w:szCs w:val="28"/>
          <w:lang w:val="ru-RU"/>
        </w:rPr>
      </w:pPr>
      <w:r w:rsidRPr="00E910CE">
        <w:rPr>
          <w:sz w:val="28"/>
          <w:szCs w:val="28"/>
          <w:lang w:val="ru-RU"/>
        </w:rPr>
        <w:t>подпункт 5 после слов «о выборах и референдумах» дополнить словами «или за совершение административных правонарушений, предусмотренных статьями 20.3 и 20.29 Кодекса Российской Федерации об административных правонарушениях»;</w:t>
      </w:r>
    </w:p>
    <w:p w:rsidR="00E910CE" w:rsidRPr="00E910CE" w:rsidRDefault="00E910CE" w:rsidP="00E910CE">
      <w:pPr>
        <w:numPr>
          <w:ilvl w:val="0"/>
          <w:numId w:val="1"/>
        </w:numPr>
        <w:spacing w:after="8" w:line="247" w:lineRule="auto"/>
        <w:ind w:right="19" w:firstLine="720"/>
        <w:rPr>
          <w:sz w:val="28"/>
          <w:szCs w:val="28"/>
          <w:lang w:val="ru-RU"/>
        </w:rPr>
      </w:pPr>
      <w:proofErr w:type="gramStart"/>
      <w:r w:rsidRPr="00E910CE">
        <w:rPr>
          <w:sz w:val="28"/>
          <w:szCs w:val="28"/>
          <w:lang w:val="ru-RU"/>
        </w:rPr>
        <w:t>в подпункте 7 слова «депутаты законодательных (представительных) органов» заменить словами «сенаторы Российской Федерации, депутаты законодательных (представительных) органов»;</w:t>
      </w:r>
      <w:proofErr w:type="gramEnd"/>
    </w:p>
    <w:p w:rsidR="00E910CE" w:rsidRPr="00E910CE" w:rsidRDefault="00E910CE" w:rsidP="00E910CE">
      <w:pPr>
        <w:spacing w:after="8" w:line="247" w:lineRule="auto"/>
        <w:ind w:left="62" w:right="38" w:firstLine="710"/>
        <w:jc w:val="both"/>
        <w:rPr>
          <w:sz w:val="28"/>
          <w:szCs w:val="28"/>
          <w:lang w:val="ru-RU"/>
        </w:rPr>
      </w:pPr>
      <w:r w:rsidRPr="00E910CE">
        <w:rPr>
          <w:sz w:val="28"/>
          <w:szCs w:val="28"/>
          <w:lang w:val="ru-RU"/>
        </w:rPr>
        <w:t>З) подпункт 13 дополнить словами «, а также лица, сведения о которых включены в единый реестр сведений о лицах, причастных к деятельности экстремистской или террори</w:t>
      </w:r>
      <w:proofErr w:type="gramStart"/>
      <w:r w:rsidRPr="00E910CE">
        <w:rPr>
          <w:sz w:val="28"/>
          <w:szCs w:val="28"/>
          <w:lang w:val="ru-RU"/>
        </w:rPr>
        <w:t>;т</w:t>
      </w:r>
      <w:proofErr w:type="gramEnd"/>
      <w:r w:rsidRPr="00E910CE">
        <w:rPr>
          <w:sz w:val="28"/>
          <w:szCs w:val="28"/>
          <w:lang w:val="ru-RU"/>
        </w:rPr>
        <w:t>ической организации».</w:t>
      </w:r>
    </w:p>
    <w:p w:rsidR="00E910CE" w:rsidRPr="00E910CE" w:rsidRDefault="0024344F" w:rsidP="00E910CE">
      <w:pPr>
        <w:spacing w:after="8" w:line="247" w:lineRule="auto"/>
        <w:ind w:left="62" w:right="29" w:firstLine="710"/>
        <w:jc w:val="both"/>
        <w:rPr>
          <w:sz w:val="28"/>
          <w:szCs w:val="28"/>
          <w:lang w:val="ru-RU"/>
        </w:rPr>
      </w:pPr>
      <w:r w:rsidRPr="0024344F">
        <w:rPr>
          <w:noProof/>
          <w:sz w:val="28"/>
          <w:szCs w:val="28"/>
        </w:rPr>
        <w:pict>
          <v:group id="Group 10446" o:spid="_x0000_s1028" style="position:absolute;left:0;text-align:left;margin-left:209.4pt;margin-top:26.65pt;width:105.65pt;height:.95pt;z-index:251660288" coordsize="1342036,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GcRQIAAHIFAAAOAAAAZHJzL2Uyb0RvYy54bWykVE1v2zAMvQ/YfxB0X2ynadAaSXpY1lyG&#10;rUC7H6DIsi1AX5CUOPn3o+jYcVughzYHR6JI6r1HiquHk1bkKHyQ1qxpMcspEYbbSppmTf+9PP64&#10;oyREZiqmrBFrehaBPmy+f1t1rhRz21pVCU8giQll59a0jdGVWRZ4KzQLM+uEgcPaes0ibH2TVZ51&#10;kF2rbJ7ny6yzvnLechECWLf9Id1g/roWPP6t6yAiUWsK2CJ+PX736ZttVqxsPHOt5BcY7BMoNJMG&#10;Lh1TbVlk5ODlu1Racm+DreOMW53ZupZcIAdgU+Rv2Oy8PTjk0pRd40aZQNo3On06Lf9zfPJEVlC7&#10;fLFYUmKYhjLhzaQ3gUSda0rw3Hn37J78xdD0u8T6VHud/oEPOaG451FccYqEg7G4WczzG7iBw1kx&#10;L+6Xvfi8hQq9i+Ltrw/jsuHSLGEboXQO2ihclQpfU+q5ZU5gAULiP1HqdlAKXVCp28QnAQDPUaZQ&#10;BlDsaxqNXFnJDyHuhEWx2fF3iH3/VsOKtcOKn8yw9PAKPux/x2KKSyjTknSTarVDsdKptkfxYtEv&#10;Xku2zO/vEnfAeXVQZuo4Fh9qP3HvnSAuXYsJRihgnJI19lEqhWyVQYDYQYQzGBq1YhH6Sjto42Aa&#10;SphqYBrx6PFNBqtklcIT8OCb/U/lyZGliYC/C/ZXbs6HuGWh7f3wqG9XLSMMLCU16DKNViZlFzhy&#10;euGhM4fqp9XeVmd8O2iHJgW+qXfhYSPzyxBKk2O6R6/rqNz8BwAA//8DAFBLAwQUAAYACAAAACEA&#10;2pfjqOAAAAAJAQAADwAAAGRycy9kb3ducmV2LnhtbEyPQWvCQBCF74X+h2UKvdVNTCMSsxGRticp&#10;VAvF25gdk2B2N2TXJP77Tk/1OG8e730vX0+mFQP1vnFWQTyLQJAtnW5speD78P6yBOEDWo2ts6Tg&#10;Rh7WxeNDjpl2o/2iYR8qwSHWZ6igDqHLpPRlTQb9zHVk+Xd2vcHAZ19J3ePI4aaV8yhaSION5YYa&#10;O9rWVF72V6PgY8Rxk8Rvw+5y3t6Oh/TzZxeTUs9P02YFItAU/s3wh8/oUDDTyV2t9qJV8BovGT0o&#10;SJMEBBsWSRSDOLGQzkEWubxfUPwCAAD//wMAUEsBAi0AFAAGAAgAAAAhALaDOJL+AAAA4QEAABMA&#10;AAAAAAAAAAAAAAAAAAAAAFtDb250ZW50X1R5cGVzXS54bWxQSwECLQAUAAYACAAAACEAOP0h/9YA&#10;AACUAQAACwAAAAAAAAAAAAAAAAAvAQAAX3JlbHMvLnJlbHNQSwECLQAUAAYACAAAACEABElRnEUC&#10;AAByBQAADgAAAAAAAAAAAAAAAAAuAgAAZHJzL2Uyb0RvYy54bWxQSwECLQAUAAYACAAAACEA2pfj&#10;qOAAAAAJAQAADwAAAAAAAAAAAAAAAACfBAAAZHJzL2Rvd25yZXYueG1sUEsFBgAAAAAEAAQA8wAA&#10;AKwFAAAAAA==&#10;">
            <v:shape id="Shape 10445" o:spid="_x0000_s1029" style="position:absolute;width:1342036;height:12196;visibility:visible" coordsize="1342036,12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3kxwwAAAN4AAAAPAAAAZHJzL2Rvd25yZXYueG1sRE9La8JA&#10;EL4X/A/LCN7qxtZHTF2lFArt0QeCtzE7JqnZ2bC7mvjv3YLgbT6+5yxWnanFlZyvLCsYDRMQxLnV&#10;FRcKdtvv1xSED8gaa8uk4EYeVsveywIzbVte03UTChFD2GeooAyhyaT0eUkG/dA2xJE7WWcwROgK&#10;qR22MdzU8i1JptJgxbGhxIa+SsrPm4tRYN2afmdzfdzW/t3v9m2a/x1SpQb97vMDRKAuPMUP94+O&#10;85PxeAL/78Qb5PIOAAD//wMAUEsBAi0AFAAGAAgAAAAhANvh9svuAAAAhQEAABMAAAAAAAAAAAAA&#10;AAAAAAAAAFtDb250ZW50X1R5cGVzXS54bWxQSwECLQAUAAYACAAAACEAWvQsW78AAAAVAQAACwAA&#10;AAAAAAAAAAAAAAAfAQAAX3JlbHMvLnJlbHNQSwECLQAUAAYACAAAACEAuA95McMAAADeAAAADwAA&#10;AAAAAAAAAAAAAAAHAgAAZHJzL2Rvd25yZXYueG1sUEsFBgAAAAADAAMAtwAAAPcCAAAAAA==&#10;" adj="0,,0" path="m,6098r1342036,e" filled="f" strokeweight=".33878mm">
              <v:stroke miterlimit="1" joinstyle="miter"/>
              <v:formulas/>
              <v:path arrowok="t" o:connecttype="segments" textboxrect="0,0,1342036,12196"/>
            </v:shape>
            <w10:wrap type="square"/>
          </v:group>
        </w:pict>
      </w:r>
      <w:r w:rsidR="00E910CE" w:rsidRPr="00E910CE">
        <w:rPr>
          <w:sz w:val="28"/>
          <w:szCs w:val="28"/>
          <w:lang w:val="ru-RU"/>
        </w:rPr>
        <w:t>2. Настоящее Решение подлежит опубликованию, а также размещению на сайте Каскатского сельского поселенияи вступает в силу с момента опубликования.</w:t>
      </w:r>
    </w:p>
    <w:p w:rsidR="00E910CE" w:rsidRPr="00E910CE" w:rsidRDefault="00E910CE" w:rsidP="00E910CE">
      <w:pPr>
        <w:spacing w:after="8" w:line="247" w:lineRule="auto"/>
        <w:ind w:left="826" w:right="1691"/>
        <w:jc w:val="both"/>
        <w:rPr>
          <w:sz w:val="28"/>
          <w:szCs w:val="28"/>
          <w:lang w:val="ru-RU"/>
        </w:rPr>
      </w:pPr>
      <w:r w:rsidRPr="00E910CE">
        <w:rPr>
          <w:sz w:val="28"/>
          <w:szCs w:val="28"/>
          <w:lang w:val="ru-RU"/>
        </w:rPr>
        <w:t xml:space="preserve">З. Контроль за исполнением Решения возложить </w:t>
      </w:r>
      <w:proofErr w:type="gramStart"/>
      <w:r w:rsidRPr="00E910CE">
        <w:rPr>
          <w:sz w:val="28"/>
          <w:szCs w:val="28"/>
          <w:lang w:val="ru-RU"/>
        </w:rPr>
        <w:t>на</w:t>
      </w:r>
      <w:proofErr w:type="gramEnd"/>
    </w:p>
    <w:p w:rsidR="00E910CE" w:rsidRPr="00E910CE" w:rsidRDefault="00E910CE" w:rsidP="00E910CE">
      <w:pPr>
        <w:spacing w:after="349"/>
        <w:ind w:left="6638"/>
        <w:rPr>
          <w:sz w:val="28"/>
          <w:szCs w:val="28"/>
          <w:lang w:val="ru-RU"/>
        </w:rPr>
      </w:pPr>
    </w:p>
    <w:p w:rsidR="00E910CE" w:rsidRPr="00E910CE" w:rsidRDefault="00E910CE" w:rsidP="00E910CE">
      <w:pPr>
        <w:spacing w:after="295" w:line="230" w:lineRule="auto"/>
        <w:ind w:left="110" w:hanging="10"/>
        <w:rPr>
          <w:sz w:val="28"/>
          <w:szCs w:val="28"/>
          <w:lang w:val="ru-RU"/>
        </w:rPr>
      </w:pPr>
      <w:r w:rsidRPr="00E910CE">
        <w:rPr>
          <w:sz w:val="28"/>
          <w:szCs w:val="28"/>
          <w:lang w:val="ru-RU"/>
        </w:rPr>
        <w:t>Председатель Совета</w:t>
      </w:r>
      <w:r w:rsidRPr="00E910CE">
        <w:rPr>
          <w:sz w:val="28"/>
          <w:szCs w:val="28"/>
          <w:lang w:val="ru-RU"/>
        </w:rPr>
        <w:tab/>
        <w:t>Глава поселения Приложение к решению Совета</w:t>
      </w:r>
    </w:p>
    <w:p w:rsidR="00E910CE" w:rsidRPr="00E910CE" w:rsidRDefault="00E910CE" w:rsidP="00E910CE">
      <w:pPr>
        <w:spacing w:after="313"/>
        <w:ind w:left="475" w:right="504" w:firstLine="338"/>
        <w:jc w:val="center"/>
        <w:rPr>
          <w:sz w:val="28"/>
          <w:szCs w:val="28"/>
          <w:lang w:val="ru-RU"/>
        </w:rPr>
      </w:pPr>
      <w:r w:rsidRPr="00E910CE">
        <w:rPr>
          <w:sz w:val="28"/>
          <w:szCs w:val="28"/>
          <w:lang w:val="ru-RU"/>
        </w:rPr>
        <w:lastRenderedPageBreak/>
        <w:t>ПОРЯДОК проведения конкурса по отбору кандидатур на должность Главы Каскатского сельского поселения Исилькульского муниципального района Омской области</w:t>
      </w:r>
    </w:p>
    <w:p w:rsidR="00E910CE" w:rsidRPr="00E910CE" w:rsidRDefault="00E910CE" w:rsidP="00E910CE">
      <w:pPr>
        <w:spacing w:after="276" w:line="247" w:lineRule="auto"/>
        <w:ind w:left="3150" w:right="768" w:hanging="1700"/>
        <w:jc w:val="both"/>
        <w:rPr>
          <w:sz w:val="28"/>
          <w:szCs w:val="28"/>
          <w:lang w:val="ru-RU"/>
        </w:rPr>
      </w:pPr>
      <w:r w:rsidRPr="00E910CE">
        <w:rPr>
          <w:sz w:val="28"/>
          <w:szCs w:val="28"/>
          <w:lang w:val="ru-RU"/>
        </w:rPr>
        <w:t>Раздел П. Порядок формирования, организация деятельности, состав и полномочия Комиссии</w:t>
      </w:r>
    </w:p>
    <w:p w:rsidR="00E910CE" w:rsidRPr="00E910CE" w:rsidRDefault="00E910CE" w:rsidP="00E910CE">
      <w:pPr>
        <w:spacing w:after="8" w:line="247" w:lineRule="auto"/>
        <w:ind w:left="807" w:right="100"/>
        <w:jc w:val="both"/>
        <w:rPr>
          <w:sz w:val="28"/>
          <w:szCs w:val="28"/>
          <w:lang w:val="ru-RU"/>
        </w:rPr>
      </w:pPr>
      <w:r w:rsidRPr="00E910CE">
        <w:rPr>
          <w:sz w:val="28"/>
          <w:szCs w:val="28"/>
          <w:lang w:val="ru-RU"/>
        </w:rPr>
        <w:t>12. Членами Комиссии не могут быть:</w:t>
      </w:r>
    </w:p>
    <w:p w:rsidR="00E910CE" w:rsidRPr="00E910CE" w:rsidRDefault="00E910CE" w:rsidP="00E910CE">
      <w:pPr>
        <w:numPr>
          <w:ilvl w:val="0"/>
          <w:numId w:val="2"/>
        </w:numPr>
        <w:spacing w:after="8" w:line="247" w:lineRule="auto"/>
        <w:ind w:right="100" w:firstLine="710"/>
        <w:jc w:val="both"/>
        <w:rPr>
          <w:sz w:val="28"/>
          <w:szCs w:val="28"/>
          <w:lang w:val="ru-RU"/>
        </w:rPr>
      </w:pPr>
      <w:r w:rsidRPr="00E910CE">
        <w:rPr>
          <w:sz w:val="28"/>
          <w:szCs w:val="28"/>
          <w:lang w:val="ru-RU"/>
        </w:rPr>
        <w:t>лица, не имеющие гражданства, подданство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E910CE" w:rsidRPr="00E910CE" w:rsidRDefault="00E910CE" w:rsidP="00E910CE">
      <w:pPr>
        <w:numPr>
          <w:ilvl w:val="0"/>
          <w:numId w:val="2"/>
        </w:numPr>
        <w:spacing w:after="8" w:line="247" w:lineRule="auto"/>
        <w:ind w:right="100" w:firstLine="710"/>
        <w:jc w:val="both"/>
        <w:rPr>
          <w:sz w:val="28"/>
          <w:szCs w:val="28"/>
          <w:lang w:val="ru-RU"/>
        </w:rPr>
      </w:pPr>
      <w:r w:rsidRPr="00E910CE">
        <w:rPr>
          <w:sz w:val="28"/>
          <w:szCs w:val="28"/>
          <w:lang w:val="ru-RU"/>
        </w:rPr>
        <w:t>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E910CE" w:rsidRPr="00E910CE" w:rsidRDefault="00E910CE" w:rsidP="00E910CE">
      <w:pPr>
        <w:spacing w:after="8" w:line="247" w:lineRule="auto"/>
        <w:ind w:left="62" w:right="100" w:firstLine="710"/>
        <w:jc w:val="both"/>
        <w:rPr>
          <w:sz w:val="28"/>
          <w:szCs w:val="28"/>
          <w:lang w:val="ru-RU"/>
        </w:rPr>
      </w:pPr>
      <w:r w:rsidRPr="00E910CE">
        <w:rPr>
          <w:sz w:val="28"/>
          <w:szCs w:val="28"/>
          <w:lang w:val="ru-RU"/>
        </w:rPr>
        <w:t>З) граждане Российской Федерации, не достигшие возраста Г 8 лет; 4) граждане Российской Федерации, признанные решением суда, вступившим в законную силу, безвестно отсутствующими или объявленные умершими;</w:t>
      </w:r>
    </w:p>
    <w:p w:rsidR="00E910CE" w:rsidRPr="00E910CE" w:rsidRDefault="00E910CE" w:rsidP="00E910CE">
      <w:pPr>
        <w:numPr>
          <w:ilvl w:val="0"/>
          <w:numId w:val="3"/>
        </w:numPr>
        <w:spacing w:after="4" w:line="264" w:lineRule="auto"/>
        <w:ind w:right="100" w:firstLine="710"/>
        <w:jc w:val="both"/>
        <w:rPr>
          <w:sz w:val="28"/>
          <w:szCs w:val="28"/>
          <w:lang w:val="ru-RU"/>
        </w:rPr>
      </w:pPr>
      <w:r w:rsidRPr="00E910CE">
        <w:rPr>
          <w:sz w:val="28"/>
          <w:szCs w:val="28"/>
          <w:lang w:val="ru-RU"/>
        </w:rPr>
        <w:t xml:space="preserve">лица, имеющие неснятую и непогашенную судимость, а </w:t>
      </w:r>
      <w:proofErr w:type="gramStart"/>
      <w:r w:rsidRPr="00E910CE">
        <w:rPr>
          <w:sz w:val="28"/>
          <w:szCs w:val="28"/>
          <w:lang w:val="ru-RU"/>
        </w:rPr>
        <w:t>так—же</w:t>
      </w:r>
      <w:proofErr w:type="gramEnd"/>
      <w:r w:rsidRPr="00E910CE">
        <w:rPr>
          <w:sz w:val="28"/>
          <w:szCs w:val="28"/>
          <w:lang w:val="ru-RU"/>
        </w:rPr>
        <w:t xml:space="preserve"> лица, подвергнутые в судебном порядке административному наказанию за нарушение законодательства о выборах и референдумах, — до окончания срока, в течение которого лицо считается подвергнутым административному наказанию;</w:t>
      </w:r>
    </w:p>
    <w:p w:rsidR="00E910CE" w:rsidRPr="00E910CE" w:rsidRDefault="00E910CE" w:rsidP="00E910CE">
      <w:pPr>
        <w:numPr>
          <w:ilvl w:val="0"/>
          <w:numId w:val="3"/>
        </w:numPr>
        <w:spacing w:after="45" w:line="247" w:lineRule="auto"/>
        <w:ind w:right="100" w:firstLine="710"/>
        <w:jc w:val="both"/>
        <w:rPr>
          <w:sz w:val="28"/>
          <w:szCs w:val="28"/>
          <w:lang w:val="ru-RU"/>
        </w:rPr>
      </w:pPr>
      <w:r w:rsidRPr="00E910CE">
        <w:rPr>
          <w:sz w:val="28"/>
          <w:szCs w:val="28"/>
          <w:lang w:val="ru-RU"/>
        </w:rPr>
        <w:t>граждане Российской Федерации, в отношении которых судом в качестве меры пресечения избрано заключение под стражу или содержащиеся в местах лишения свободы по приговору суда;</w:t>
      </w:r>
    </w:p>
    <w:p w:rsidR="00E910CE" w:rsidRPr="00E910CE" w:rsidRDefault="00E910CE" w:rsidP="00E910CE">
      <w:pPr>
        <w:numPr>
          <w:ilvl w:val="0"/>
          <w:numId w:val="3"/>
        </w:numPr>
        <w:spacing w:after="4" w:line="264" w:lineRule="auto"/>
        <w:ind w:right="100" w:firstLine="710"/>
        <w:jc w:val="both"/>
        <w:rPr>
          <w:sz w:val="28"/>
          <w:szCs w:val="28"/>
          <w:lang w:val="ru-RU"/>
        </w:rPr>
      </w:pPr>
      <w:r w:rsidRPr="00E910CE">
        <w:rPr>
          <w:sz w:val="28"/>
          <w:szCs w:val="28"/>
          <w:lang w:val="ru-RU"/>
        </w:rPr>
        <w:t>депутаты законодательных (представительных) органов государственной власти, органов местного самоуправления;</w:t>
      </w:r>
    </w:p>
    <w:p w:rsidR="00E910CE" w:rsidRPr="00E910CE" w:rsidRDefault="00E910CE" w:rsidP="00E910CE">
      <w:pPr>
        <w:numPr>
          <w:ilvl w:val="0"/>
          <w:numId w:val="3"/>
        </w:numPr>
        <w:spacing w:after="0"/>
        <w:ind w:right="100" w:firstLine="710"/>
        <w:jc w:val="both"/>
        <w:rPr>
          <w:sz w:val="28"/>
          <w:szCs w:val="28"/>
          <w:lang w:val="ru-RU"/>
        </w:rPr>
      </w:pPr>
      <w:r w:rsidRPr="00E910CE">
        <w:rPr>
          <w:sz w:val="28"/>
          <w:szCs w:val="28"/>
          <w:lang w:val="ru-RU"/>
        </w:rPr>
        <w:t>выборные должностные лица, а также главы местных администраций;</w:t>
      </w:r>
    </w:p>
    <w:p w:rsidR="00E910CE" w:rsidRPr="00E910CE" w:rsidRDefault="00E910CE" w:rsidP="00E910CE">
      <w:pPr>
        <w:numPr>
          <w:ilvl w:val="0"/>
          <w:numId w:val="3"/>
        </w:numPr>
        <w:spacing w:after="8" w:line="247" w:lineRule="auto"/>
        <w:ind w:right="100" w:firstLine="710"/>
        <w:jc w:val="both"/>
        <w:rPr>
          <w:sz w:val="28"/>
          <w:szCs w:val="28"/>
          <w:lang w:val="ru-RU"/>
        </w:rPr>
      </w:pPr>
      <w:r w:rsidRPr="00E910CE">
        <w:rPr>
          <w:sz w:val="28"/>
          <w:szCs w:val="28"/>
          <w:lang w:val="ru-RU"/>
        </w:rPr>
        <w:t>судьи (за исключением судей, находящихся в отставке), прокуроры;</w:t>
      </w:r>
      <w:r w:rsidRPr="00E910CE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3" name="Picture 5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0CE" w:rsidRPr="00E910CE" w:rsidRDefault="00E910CE" w:rsidP="00E910CE">
      <w:pPr>
        <w:numPr>
          <w:ilvl w:val="0"/>
          <w:numId w:val="3"/>
        </w:numPr>
        <w:spacing w:after="8" w:line="247" w:lineRule="auto"/>
        <w:ind w:right="100" w:firstLine="710"/>
        <w:jc w:val="both"/>
        <w:rPr>
          <w:sz w:val="28"/>
          <w:szCs w:val="28"/>
          <w:lang w:val="ru-RU"/>
        </w:rPr>
      </w:pPr>
      <w:r w:rsidRPr="00E910CE">
        <w:rPr>
          <w:sz w:val="28"/>
          <w:szCs w:val="28"/>
          <w:lang w:val="ru-RU"/>
        </w:rPr>
        <w:t>на соответствующем конкурсе — участники конкурса, кандидаты, их уполномоченные представители и доверенные лица, уполномоченные представители и доверенные лица общественных объединений, выдвинувших участников конкурса;</w:t>
      </w:r>
    </w:p>
    <w:p w:rsidR="00E910CE" w:rsidRPr="00E910CE" w:rsidRDefault="00E910CE" w:rsidP="00E910CE">
      <w:pPr>
        <w:spacing w:after="43" w:line="247" w:lineRule="auto"/>
        <w:ind w:left="62" w:right="100" w:firstLine="710"/>
        <w:jc w:val="both"/>
        <w:rPr>
          <w:sz w:val="28"/>
          <w:szCs w:val="28"/>
          <w:lang w:val="ru-RU"/>
        </w:rPr>
      </w:pPr>
      <w:r w:rsidRPr="00E910CE">
        <w:rPr>
          <w:sz w:val="28"/>
          <w:szCs w:val="28"/>
          <w:lang w:val="ru-RU"/>
        </w:rPr>
        <w:t xml:space="preserve">1 </w:t>
      </w:r>
      <w:proofErr w:type="spellStart"/>
      <w:r w:rsidRPr="00E910CE">
        <w:rPr>
          <w:sz w:val="28"/>
          <w:szCs w:val="28"/>
          <w:lang w:val="ru-RU"/>
        </w:rPr>
        <w:t>1</w:t>
      </w:r>
      <w:proofErr w:type="spellEnd"/>
      <w:proofErr w:type="gramStart"/>
      <w:r w:rsidRPr="00E910CE">
        <w:rPr>
          <w:sz w:val="28"/>
          <w:szCs w:val="28"/>
          <w:lang w:val="ru-RU"/>
        </w:rPr>
        <w:t xml:space="preserve"> )</w:t>
      </w:r>
      <w:proofErr w:type="gramEnd"/>
      <w:r w:rsidRPr="00E910CE">
        <w:rPr>
          <w:sz w:val="28"/>
          <w:szCs w:val="28"/>
          <w:lang w:val="ru-RU"/>
        </w:rPr>
        <w:t xml:space="preserve"> на соответствующем конкурсе — супруги и близкие родственники участников конкурса, кандидатов (родители, дети, братья, сестры), близкие родственники супругов участников конкурса, кандидатов (родители, дети, братья, сестры, супруги детей);</w:t>
      </w:r>
    </w:p>
    <w:p w:rsidR="00E910CE" w:rsidRPr="00E910CE" w:rsidRDefault="00E910CE" w:rsidP="00E910CE">
      <w:pPr>
        <w:spacing w:after="8" w:line="247" w:lineRule="auto"/>
        <w:ind w:left="62" w:right="100" w:firstLine="710"/>
        <w:jc w:val="both"/>
        <w:rPr>
          <w:sz w:val="28"/>
          <w:szCs w:val="28"/>
          <w:lang w:val="ru-RU"/>
        </w:rPr>
      </w:pPr>
      <w:r w:rsidRPr="00E910CE">
        <w:rPr>
          <w:sz w:val="28"/>
          <w:szCs w:val="28"/>
          <w:lang w:val="ru-RU"/>
        </w:rPr>
        <w:t>12) на соответствующем конкурсе лица, которые находятся в непосредственном подчинен</w:t>
      </w:r>
      <w:proofErr w:type="gramStart"/>
      <w:r w:rsidRPr="00E910CE">
        <w:rPr>
          <w:sz w:val="28"/>
          <w:szCs w:val="28"/>
          <w:lang w:val="ru-RU"/>
        </w:rPr>
        <w:t>ии у у</w:t>
      </w:r>
      <w:proofErr w:type="gramEnd"/>
      <w:r w:rsidRPr="00E910CE">
        <w:rPr>
          <w:sz w:val="28"/>
          <w:szCs w:val="28"/>
          <w:lang w:val="ru-RU"/>
        </w:rPr>
        <w:t xml:space="preserve">частников конкурса, кандидатов; </w:t>
      </w:r>
    </w:p>
    <w:p w:rsidR="00E910CE" w:rsidRPr="00E910CE" w:rsidRDefault="00E910CE" w:rsidP="00E910CE">
      <w:pPr>
        <w:spacing w:after="8" w:line="247" w:lineRule="auto"/>
        <w:ind w:left="62" w:right="100" w:firstLine="710"/>
        <w:jc w:val="both"/>
        <w:rPr>
          <w:sz w:val="28"/>
          <w:szCs w:val="28"/>
          <w:lang w:val="ru-RU"/>
        </w:rPr>
      </w:pPr>
      <w:r w:rsidRPr="00E910CE">
        <w:rPr>
          <w:sz w:val="28"/>
          <w:szCs w:val="28"/>
          <w:lang w:val="ru-RU"/>
        </w:rPr>
        <w:t>«13) лица, включенные в реестр иностранных агентов</w:t>
      </w:r>
      <w:proofErr w:type="gramStart"/>
      <w:r w:rsidRPr="00E910CE">
        <w:rPr>
          <w:sz w:val="28"/>
          <w:szCs w:val="28"/>
          <w:lang w:val="ru-RU"/>
        </w:rPr>
        <w:t>.».</w:t>
      </w:r>
      <w:proofErr w:type="gramEnd"/>
    </w:p>
    <w:p w:rsidR="00E910CE" w:rsidRPr="00E910CE" w:rsidRDefault="00E910CE" w:rsidP="00E910CE">
      <w:pPr>
        <w:autoSpaceDE w:val="0"/>
        <w:autoSpaceDN w:val="0"/>
        <w:adjustRightInd w:val="0"/>
        <w:ind w:left="-567" w:firstLine="567"/>
        <w:jc w:val="both"/>
        <w:outlineLvl w:val="1"/>
        <w:rPr>
          <w:sz w:val="28"/>
          <w:szCs w:val="28"/>
          <w:lang w:val="ru-RU"/>
        </w:rPr>
      </w:pPr>
      <w:r w:rsidRPr="00E910CE">
        <w:rPr>
          <w:sz w:val="28"/>
          <w:szCs w:val="28"/>
          <w:lang w:val="ru-RU"/>
        </w:rPr>
        <w:t>2. Опубликовать (обнародовать) настоящее решение.</w:t>
      </w:r>
    </w:p>
    <w:p w:rsidR="00E910CE" w:rsidRDefault="00E910CE" w:rsidP="00E910CE">
      <w:pPr>
        <w:ind w:left="-567" w:firstLine="567"/>
        <w:jc w:val="both"/>
        <w:rPr>
          <w:sz w:val="28"/>
          <w:szCs w:val="28"/>
          <w:lang w:val="ru-RU"/>
        </w:rPr>
      </w:pPr>
    </w:p>
    <w:p w:rsidR="00E910CE" w:rsidRDefault="00E910CE" w:rsidP="00E910CE">
      <w:pPr>
        <w:ind w:left="-567" w:firstLine="567"/>
        <w:jc w:val="both"/>
        <w:rPr>
          <w:sz w:val="28"/>
          <w:szCs w:val="28"/>
          <w:lang w:val="ru-RU"/>
        </w:rPr>
      </w:pPr>
    </w:p>
    <w:p w:rsidR="00E910CE" w:rsidRPr="00E910CE" w:rsidRDefault="00E910CE" w:rsidP="00E910CE">
      <w:pPr>
        <w:ind w:left="-567" w:firstLine="567"/>
        <w:jc w:val="both"/>
        <w:rPr>
          <w:sz w:val="28"/>
          <w:szCs w:val="28"/>
          <w:lang w:val="ru-RU"/>
        </w:rPr>
      </w:pPr>
    </w:p>
    <w:p w:rsidR="00E910CE" w:rsidRPr="00E910CE" w:rsidRDefault="00E910CE" w:rsidP="00E910CE">
      <w:pPr>
        <w:jc w:val="both"/>
        <w:rPr>
          <w:sz w:val="28"/>
          <w:szCs w:val="28"/>
          <w:lang w:val="ru-RU"/>
        </w:rPr>
      </w:pPr>
      <w:r w:rsidRPr="00E910CE">
        <w:rPr>
          <w:sz w:val="28"/>
          <w:szCs w:val="28"/>
          <w:lang w:val="ru-RU"/>
        </w:rPr>
        <w:t xml:space="preserve">Председатель  Совета </w:t>
      </w:r>
    </w:p>
    <w:p w:rsidR="00E910CE" w:rsidRPr="00E910CE" w:rsidRDefault="00E910CE" w:rsidP="00E910CE">
      <w:pPr>
        <w:jc w:val="both"/>
        <w:rPr>
          <w:sz w:val="28"/>
          <w:szCs w:val="28"/>
          <w:lang w:val="ru-RU"/>
        </w:rPr>
      </w:pPr>
      <w:r w:rsidRPr="00E910CE">
        <w:rPr>
          <w:sz w:val="28"/>
          <w:szCs w:val="28"/>
          <w:lang w:val="ru-RU"/>
        </w:rPr>
        <w:t xml:space="preserve">Каскатского сельского поселения                     С.Х.Хасенов                                </w:t>
      </w:r>
      <w:r w:rsidRPr="00E910CE">
        <w:rPr>
          <w:sz w:val="28"/>
          <w:szCs w:val="28"/>
          <w:lang w:val="ru-RU"/>
        </w:rPr>
        <w:tab/>
      </w:r>
      <w:r w:rsidRPr="00E910CE">
        <w:rPr>
          <w:sz w:val="28"/>
          <w:szCs w:val="28"/>
          <w:lang w:val="ru-RU"/>
        </w:rPr>
        <w:tab/>
      </w:r>
    </w:p>
    <w:p w:rsidR="00E910CE" w:rsidRPr="00E910CE" w:rsidRDefault="00E910CE" w:rsidP="00E910CE">
      <w:pPr>
        <w:jc w:val="both"/>
        <w:rPr>
          <w:sz w:val="28"/>
          <w:szCs w:val="28"/>
          <w:lang w:val="ru-RU"/>
        </w:rPr>
      </w:pPr>
      <w:r w:rsidRPr="00E910CE">
        <w:rPr>
          <w:sz w:val="28"/>
          <w:szCs w:val="28"/>
          <w:lang w:val="ru-RU"/>
        </w:rPr>
        <w:t>Глава Каскатского</w:t>
      </w:r>
    </w:p>
    <w:p w:rsidR="00E910CE" w:rsidRPr="00E910CE" w:rsidRDefault="00E910CE" w:rsidP="00E910CE">
      <w:pPr>
        <w:jc w:val="both"/>
        <w:rPr>
          <w:sz w:val="28"/>
          <w:szCs w:val="28"/>
          <w:lang w:val="ru-RU"/>
        </w:rPr>
      </w:pPr>
      <w:r w:rsidRPr="00E910CE">
        <w:rPr>
          <w:sz w:val="28"/>
          <w:szCs w:val="28"/>
          <w:lang w:val="ru-RU"/>
        </w:rPr>
        <w:t>сельского поселения                                                                 Х.Х.Гинаятулин</w:t>
      </w:r>
    </w:p>
    <w:p w:rsidR="00E910CE" w:rsidRPr="00E910CE" w:rsidRDefault="00E910CE" w:rsidP="00E910CE">
      <w:pPr>
        <w:jc w:val="both"/>
        <w:rPr>
          <w:sz w:val="28"/>
          <w:szCs w:val="28"/>
          <w:lang w:val="ru-RU"/>
        </w:rPr>
      </w:pPr>
      <w:r w:rsidRPr="00E910CE">
        <w:rPr>
          <w:sz w:val="28"/>
          <w:szCs w:val="28"/>
          <w:lang w:val="ru-RU"/>
        </w:rPr>
        <w:t xml:space="preserve">  </w:t>
      </w:r>
    </w:p>
    <w:p w:rsidR="00E910CE" w:rsidRPr="00E910CE" w:rsidRDefault="00E910CE" w:rsidP="00E910CE">
      <w:pPr>
        <w:jc w:val="both"/>
        <w:rPr>
          <w:sz w:val="28"/>
          <w:szCs w:val="28"/>
          <w:lang w:val="ru-RU"/>
        </w:rPr>
      </w:pPr>
    </w:p>
    <w:p w:rsidR="00711ACA" w:rsidRPr="00E910CE" w:rsidRDefault="00711ACA">
      <w:pPr>
        <w:rPr>
          <w:sz w:val="28"/>
          <w:szCs w:val="28"/>
          <w:lang w:val="ru-RU"/>
        </w:rPr>
      </w:pPr>
    </w:p>
    <w:sectPr w:rsidR="00711ACA" w:rsidRPr="00E910CE" w:rsidSect="00E910CE">
      <w:pgSz w:w="11720" w:h="16640"/>
      <w:pgMar w:top="506" w:right="413" w:bottom="215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2792"/>
    <w:multiLevelType w:val="hybridMultilevel"/>
    <w:tmpl w:val="7448705A"/>
    <w:lvl w:ilvl="0" w:tplc="AD5AE16E">
      <w:start w:val="1"/>
      <w:numFmt w:val="decimal"/>
      <w:lvlText w:val="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C8E2B0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98AAC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1C9926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1090A8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70DE14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61B9A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B461F6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D8535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550E64"/>
    <w:multiLevelType w:val="hybridMultilevel"/>
    <w:tmpl w:val="710A2948"/>
    <w:lvl w:ilvl="0" w:tplc="F9C24C6E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FA9E1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DC0874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E8569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C4E5D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94F8A0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E6BF0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D8A04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66A5E0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FCD5EBA"/>
    <w:multiLevelType w:val="hybridMultilevel"/>
    <w:tmpl w:val="8AD236FC"/>
    <w:lvl w:ilvl="0" w:tplc="B4E08FF6">
      <w:start w:val="5"/>
      <w:numFmt w:val="decimal"/>
      <w:lvlText w:val="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A20390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2C281A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BC6BE8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16EC1A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B40F2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4CBDAC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F4D1BA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A6CCCC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0CE"/>
    <w:rsid w:val="0024344F"/>
    <w:rsid w:val="00267E52"/>
    <w:rsid w:val="00711ACA"/>
    <w:rsid w:val="00E043E7"/>
    <w:rsid w:val="00E9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CE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0CE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689</Words>
  <Characters>3929</Characters>
  <Application>Microsoft Office Word</Application>
  <DocSecurity>0</DocSecurity>
  <Lines>32</Lines>
  <Paragraphs>9</Paragraphs>
  <ScaleCrop>false</ScaleCrop>
  <Company>administration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4</cp:revision>
  <dcterms:created xsi:type="dcterms:W3CDTF">2024-12-10T11:03:00Z</dcterms:created>
  <dcterms:modified xsi:type="dcterms:W3CDTF">2024-12-18T11:40:00Z</dcterms:modified>
</cp:coreProperties>
</file>