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72" w:rsidRPr="002D240B" w:rsidRDefault="00E25D72" w:rsidP="00E25D72">
      <w:pPr>
        <w:jc w:val="center"/>
        <w:rPr>
          <w:b/>
          <w:color w:val="000000"/>
          <w:sz w:val="28"/>
          <w:szCs w:val="28"/>
        </w:rPr>
      </w:pPr>
      <w:r w:rsidRPr="002D240B">
        <w:rPr>
          <w:b/>
          <w:color w:val="000000"/>
          <w:sz w:val="28"/>
          <w:szCs w:val="28"/>
        </w:rPr>
        <w:t>СОВЕТ КАСКАТСКОГО СЕЛЬСКОГО ПОСЕЛЕНИЯ</w:t>
      </w:r>
    </w:p>
    <w:p w:rsidR="00E25D72" w:rsidRPr="002D240B" w:rsidRDefault="00E25D72" w:rsidP="00E25D72">
      <w:pPr>
        <w:jc w:val="center"/>
        <w:rPr>
          <w:b/>
          <w:color w:val="000000"/>
          <w:sz w:val="28"/>
          <w:szCs w:val="28"/>
        </w:rPr>
      </w:pPr>
      <w:r w:rsidRPr="002D240B">
        <w:rPr>
          <w:b/>
          <w:color w:val="000000"/>
          <w:sz w:val="28"/>
          <w:szCs w:val="28"/>
        </w:rPr>
        <w:t xml:space="preserve"> (четвертого созыва)</w:t>
      </w:r>
    </w:p>
    <w:p w:rsidR="00E25D72" w:rsidRPr="002D240B" w:rsidRDefault="00E25D72" w:rsidP="00E25D72">
      <w:pPr>
        <w:jc w:val="center"/>
        <w:rPr>
          <w:b/>
          <w:color w:val="000000"/>
          <w:sz w:val="28"/>
          <w:szCs w:val="28"/>
        </w:rPr>
      </w:pPr>
    </w:p>
    <w:p w:rsidR="00E25D72" w:rsidRPr="002D240B" w:rsidRDefault="00E25D72" w:rsidP="00E25D72">
      <w:pPr>
        <w:jc w:val="center"/>
        <w:rPr>
          <w:b/>
          <w:color w:val="000000"/>
          <w:sz w:val="28"/>
          <w:szCs w:val="28"/>
        </w:rPr>
      </w:pPr>
      <w:r w:rsidRPr="002D240B">
        <w:rPr>
          <w:b/>
          <w:color w:val="000000"/>
          <w:sz w:val="28"/>
          <w:szCs w:val="28"/>
        </w:rPr>
        <w:t xml:space="preserve">РЕШЕНИЕ </w:t>
      </w:r>
    </w:p>
    <w:p w:rsidR="00E25D72" w:rsidRPr="002D240B" w:rsidRDefault="00E25D72" w:rsidP="00E25D72">
      <w:pPr>
        <w:jc w:val="center"/>
        <w:rPr>
          <w:b/>
          <w:color w:val="000000"/>
          <w:sz w:val="28"/>
          <w:szCs w:val="28"/>
        </w:rPr>
      </w:pPr>
    </w:p>
    <w:p w:rsidR="00E25D72" w:rsidRPr="002D240B" w:rsidRDefault="00E25D72" w:rsidP="00E25D72">
      <w:pPr>
        <w:rPr>
          <w:color w:val="000000"/>
          <w:sz w:val="28"/>
          <w:szCs w:val="28"/>
        </w:rPr>
      </w:pPr>
      <w:r w:rsidRPr="002D240B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2D24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00.05.2024</w:t>
      </w:r>
      <w:r w:rsidRPr="002D240B">
        <w:rPr>
          <w:color w:val="000000"/>
          <w:sz w:val="28"/>
          <w:szCs w:val="28"/>
        </w:rPr>
        <w:t xml:space="preserve"> года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№00</w:t>
      </w:r>
    </w:p>
    <w:p w:rsidR="00E25D72" w:rsidRPr="002D240B" w:rsidRDefault="00E25D72" w:rsidP="00E25D72">
      <w:pPr>
        <w:rPr>
          <w:color w:val="000000"/>
          <w:sz w:val="28"/>
          <w:szCs w:val="28"/>
        </w:rPr>
      </w:pPr>
      <w:r w:rsidRPr="002D240B">
        <w:rPr>
          <w:color w:val="000000"/>
          <w:sz w:val="28"/>
          <w:szCs w:val="28"/>
        </w:rPr>
        <w:t xml:space="preserve">а. </w:t>
      </w:r>
      <w:proofErr w:type="spellStart"/>
      <w:r w:rsidRPr="002D240B">
        <w:rPr>
          <w:color w:val="000000"/>
          <w:sz w:val="28"/>
          <w:szCs w:val="28"/>
        </w:rPr>
        <w:t>Каскат</w:t>
      </w:r>
      <w:proofErr w:type="spellEnd"/>
    </w:p>
    <w:p w:rsidR="00E25D72" w:rsidRPr="002D240B" w:rsidRDefault="00E25D72" w:rsidP="00E25D72">
      <w:pPr>
        <w:spacing w:line="248" w:lineRule="auto"/>
        <w:ind w:right="1940"/>
        <w:rPr>
          <w:sz w:val="28"/>
          <w:szCs w:val="28"/>
        </w:rPr>
      </w:pPr>
    </w:p>
    <w:p w:rsidR="00E25D72" w:rsidRPr="002D240B" w:rsidRDefault="00E25D72" w:rsidP="00E25D72">
      <w:pPr>
        <w:spacing w:line="248" w:lineRule="auto"/>
        <w:ind w:right="19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240B">
        <w:rPr>
          <w:sz w:val="28"/>
          <w:szCs w:val="28"/>
        </w:rPr>
        <w:t xml:space="preserve">О Соглашении между органами местного самоуправления </w:t>
      </w:r>
      <w:proofErr w:type="spellStart"/>
      <w:r w:rsidRPr="002D240B">
        <w:rPr>
          <w:sz w:val="28"/>
          <w:szCs w:val="28"/>
        </w:rPr>
        <w:t>Каскатского</w:t>
      </w:r>
      <w:proofErr w:type="spellEnd"/>
      <w:r w:rsidRPr="002D240B">
        <w:rPr>
          <w:sz w:val="28"/>
          <w:szCs w:val="28"/>
        </w:rPr>
        <w:t xml:space="preserve"> сельского поселения </w:t>
      </w:r>
      <w:proofErr w:type="spellStart"/>
      <w:r w:rsidRPr="002D240B">
        <w:rPr>
          <w:sz w:val="28"/>
          <w:szCs w:val="28"/>
        </w:rPr>
        <w:t>Исилькульского</w:t>
      </w:r>
      <w:proofErr w:type="spellEnd"/>
      <w:r w:rsidRPr="002D240B">
        <w:rPr>
          <w:sz w:val="28"/>
          <w:szCs w:val="28"/>
        </w:rPr>
        <w:t xml:space="preserve"> муниципального района Омской области и органами местного самоуправления </w:t>
      </w:r>
      <w:proofErr w:type="spellStart"/>
      <w:r w:rsidRPr="002D240B">
        <w:rPr>
          <w:sz w:val="28"/>
          <w:szCs w:val="28"/>
        </w:rPr>
        <w:t>Исилькульского</w:t>
      </w:r>
      <w:proofErr w:type="spellEnd"/>
      <w:r w:rsidRPr="002D240B">
        <w:rPr>
          <w:sz w:val="28"/>
          <w:szCs w:val="28"/>
        </w:rPr>
        <w:t xml:space="preserve"> муниципального района Омской области о передаче осуществления части своих полномочий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Молоко)</w:t>
      </w:r>
    </w:p>
    <w:p w:rsidR="00E25D72" w:rsidRPr="002D240B" w:rsidRDefault="00E25D72" w:rsidP="00E25D72">
      <w:pPr>
        <w:spacing w:line="329" w:lineRule="exact"/>
        <w:rPr>
          <w:sz w:val="28"/>
          <w:szCs w:val="28"/>
        </w:rPr>
      </w:pPr>
    </w:p>
    <w:p w:rsidR="00E25D72" w:rsidRPr="002D240B" w:rsidRDefault="00E25D72" w:rsidP="00E25D72">
      <w:pPr>
        <w:spacing w:line="238" w:lineRule="auto"/>
        <w:ind w:firstLine="708"/>
        <w:jc w:val="both"/>
        <w:rPr>
          <w:sz w:val="28"/>
          <w:szCs w:val="28"/>
        </w:rPr>
      </w:pPr>
      <w:proofErr w:type="gramStart"/>
      <w:r w:rsidRPr="002D240B">
        <w:rPr>
          <w:sz w:val="28"/>
          <w:szCs w:val="28"/>
        </w:rPr>
        <w:t xml:space="preserve">Рассмотрев  Соглашение между органами местного самоуправления </w:t>
      </w:r>
      <w:proofErr w:type="spellStart"/>
      <w:r w:rsidRPr="002D240B">
        <w:rPr>
          <w:sz w:val="28"/>
          <w:szCs w:val="28"/>
        </w:rPr>
        <w:t>Каскатского</w:t>
      </w:r>
      <w:proofErr w:type="spellEnd"/>
      <w:r w:rsidRPr="002D240B">
        <w:rPr>
          <w:sz w:val="28"/>
          <w:szCs w:val="28"/>
        </w:rPr>
        <w:t xml:space="preserve"> сельского поселения и органами местного самоуправления </w:t>
      </w:r>
      <w:proofErr w:type="spellStart"/>
      <w:r w:rsidRPr="002D240B">
        <w:rPr>
          <w:sz w:val="28"/>
          <w:szCs w:val="28"/>
        </w:rPr>
        <w:t>Исилькульского</w:t>
      </w:r>
      <w:proofErr w:type="spellEnd"/>
      <w:r w:rsidRPr="002D240B">
        <w:rPr>
          <w:sz w:val="28"/>
          <w:szCs w:val="28"/>
        </w:rPr>
        <w:t xml:space="preserve"> муниципального района о передаче осуществления части своих полномочий, в соответствии с Федеральным законом от 06.10.2003№131-ФЗ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D240B">
        <w:rPr>
          <w:sz w:val="28"/>
          <w:szCs w:val="28"/>
        </w:rPr>
        <w:t>Каскатского</w:t>
      </w:r>
      <w:proofErr w:type="spellEnd"/>
      <w:r w:rsidRPr="002D240B">
        <w:rPr>
          <w:sz w:val="28"/>
          <w:szCs w:val="28"/>
        </w:rPr>
        <w:t xml:space="preserve"> сельского поселения </w:t>
      </w:r>
      <w:proofErr w:type="spellStart"/>
      <w:r w:rsidRPr="002D240B">
        <w:rPr>
          <w:sz w:val="28"/>
          <w:szCs w:val="28"/>
        </w:rPr>
        <w:t>Исилькульского</w:t>
      </w:r>
      <w:proofErr w:type="spellEnd"/>
      <w:r w:rsidRPr="002D240B">
        <w:rPr>
          <w:sz w:val="28"/>
          <w:szCs w:val="28"/>
        </w:rPr>
        <w:t xml:space="preserve"> муниципального района, Совет </w:t>
      </w:r>
      <w:proofErr w:type="spellStart"/>
      <w:r w:rsidRPr="002D240B">
        <w:rPr>
          <w:sz w:val="28"/>
          <w:szCs w:val="28"/>
        </w:rPr>
        <w:t>Каскатского</w:t>
      </w:r>
      <w:proofErr w:type="spellEnd"/>
      <w:r w:rsidRPr="002D240B">
        <w:rPr>
          <w:sz w:val="28"/>
          <w:szCs w:val="28"/>
        </w:rPr>
        <w:t xml:space="preserve"> сельского поселения </w:t>
      </w:r>
      <w:proofErr w:type="spellStart"/>
      <w:r w:rsidRPr="002D240B">
        <w:rPr>
          <w:sz w:val="28"/>
          <w:szCs w:val="28"/>
        </w:rPr>
        <w:t>Исилькульского</w:t>
      </w:r>
      <w:proofErr w:type="spellEnd"/>
      <w:r w:rsidRPr="002D240B">
        <w:rPr>
          <w:sz w:val="28"/>
          <w:szCs w:val="28"/>
        </w:rPr>
        <w:t xml:space="preserve"> муниципального района РЕШИЛ:</w:t>
      </w:r>
      <w:proofErr w:type="gramEnd"/>
    </w:p>
    <w:p w:rsidR="00E25D72" w:rsidRPr="002D240B" w:rsidRDefault="00E25D72" w:rsidP="00E25D72">
      <w:pPr>
        <w:spacing w:line="238" w:lineRule="auto"/>
        <w:ind w:firstLine="720"/>
        <w:jc w:val="both"/>
        <w:rPr>
          <w:sz w:val="28"/>
          <w:szCs w:val="28"/>
        </w:rPr>
      </w:pPr>
      <w:r w:rsidRPr="002D240B">
        <w:rPr>
          <w:sz w:val="28"/>
          <w:szCs w:val="28"/>
        </w:rPr>
        <w:t xml:space="preserve">1.Утвердить  Соглашение между органами местного самоуправления </w:t>
      </w:r>
      <w:proofErr w:type="spellStart"/>
      <w:r w:rsidRPr="002D240B">
        <w:rPr>
          <w:sz w:val="28"/>
          <w:szCs w:val="28"/>
        </w:rPr>
        <w:t>Каскатского</w:t>
      </w:r>
      <w:proofErr w:type="spellEnd"/>
      <w:r w:rsidRPr="002D240B">
        <w:rPr>
          <w:sz w:val="28"/>
          <w:szCs w:val="28"/>
        </w:rPr>
        <w:t xml:space="preserve"> сельского поселения и органами местного самоуправления </w:t>
      </w:r>
      <w:proofErr w:type="spellStart"/>
      <w:r w:rsidRPr="002D240B">
        <w:rPr>
          <w:sz w:val="28"/>
          <w:szCs w:val="28"/>
        </w:rPr>
        <w:t>Исилькульского</w:t>
      </w:r>
      <w:proofErr w:type="spellEnd"/>
      <w:r w:rsidRPr="002D240B">
        <w:rPr>
          <w:sz w:val="28"/>
          <w:szCs w:val="28"/>
        </w:rPr>
        <w:t xml:space="preserve"> муниципального района о передаче осуществления части своих полномочий в сфере организации развития сел</w:t>
      </w:r>
      <w:r>
        <w:rPr>
          <w:sz w:val="28"/>
          <w:szCs w:val="28"/>
        </w:rPr>
        <w:t>ьскохозяйственного производств</w:t>
      </w:r>
      <w:proofErr w:type="gramStart"/>
      <w:r>
        <w:rPr>
          <w:sz w:val="28"/>
          <w:szCs w:val="28"/>
        </w:rPr>
        <w:t>а</w:t>
      </w:r>
      <w:r w:rsidRPr="002D240B">
        <w:rPr>
          <w:sz w:val="28"/>
          <w:szCs w:val="28"/>
        </w:rPr>
        <w:t>(</w:t>
      </w:r>
      <w:proofErr w:type="gramEnd"/>
      <w:r w:rsidRPr="002D240B">
        <w:rPr>
          <w:sz w:val="28"/>
          <w:szCs w:val="28"/>
        </w:rPr>
        <w:t>прилагается).</w:t>
      </w: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2D240B">
        <w:rPr>
          <w:sz w:val="28"/>
          <w:szCs w:val="28"/>
        </w:rPr>
        <w:t>2.Обнародовать настоящее решение.</w:t>
      </w:r>
    </w:p>
    <w:p w:rsidR="00E25D72" w:rsidRDefault="00E25D72" w:rsidP="00E25D72">
      <w:pPr>
        <w:rPr>
          <w:sz w:val="28"/>
          <w:szCs w:val="28"/>
        </w:rPr>
      </w:pPr>
    </w:p>
    <w:p w:rsidR="00E25D72" w:rsidRPr="002D240B" w:rsidRDefault="00E25D72" w:rsidP="00E25D72">
      <w:pPr>
        <w:rPr>
          <w:sz w:val="28"/>
          <w:szCs w:val="28"/>
        </w:rPr>
      </w:pPr>
    </w:p>
    <w:p w:rsidR="00E25D72" w:rsidRPr="002D240B" w:rsidRDefault="00E25D72" w:rsidP="00E25D7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2D240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2D240B">
        <w:rPr>
          <w:sz w:val="28"/>
          <w:szCs w:val="28"/>
        </w:rPr>
        <w:t xml:space="preserve"> Совета</w:t>
      </w:r>
    </w:p>
    <w:p w:rsidR="00E25D72" w:rsidRPr="002D240B" w:rsidRDefault="00E25D72" w:rsidP="00E25D72">
      <w:pPr>
        <w:rPr>
          <w:sz w:val="28"/>
          <w:szCs w:val="28"/>
        </w:rPr>
      </w:pPr>
      <w:proofErr w:type="spellStart"/>
      <w:r w:rsidRPr="002D240B">
        <w:rPr>
          <w:sz w:val="28"/>
          <w:szCs w:val="28"/>
        </w:rPr>
        <w:t>Каскатского</w:t>
      </w:r>
      <w:proofErr w:type="spellEnd"/>
      <w:r w:rsidRPr="002D240B">
        <w:rPr>
          <w:sz w:val="28"/>
          <w:szCs w:val="28"/>
        </w:rPr>
        <w:t xml:space="preserve"> сельского поселения</w:t>
      </w:r>
      <w:r w:rsidRPr="002D240B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</w:t>
      </w:r>
      <w:r w:rsidRPr="002D240B">
        <w:rPr>
          <w:sz w:val="28"/>
          <w:szCs w:val="28"/>
        </w:rPr>
        <w:t xml:space="preserve"> </w:t>
      </w:r>
      <w:proofErr w:type="spellStart"/>
      <w:r w:rsidRPr="002D240B">
        <w:rPr>
          <w:sz w:val="28"/>
          <w:szCs w:val="28"/>
        </w:rPr>
        <w:t>С.Х.Хасенов</w:t>
      </w:r>
      <w:proofErr w:type="spellEnd"/>
    </w:p>
    <w:p w:rsidR="00E25D72" w:rsidRDefault="00E25D72" w:rsidP="00E25D72">
      <w:pPr>
        <w:rPr>
          <w:sz w:val="28"/>
          <w:szCs w:val="28"/>
        </w:rPr>
      </w:pPr>
    </w:p>
    <w:p w:rsidR="00E25D72" w:rsidRPr="002D240B" w:rsidRDefault="00E25D72" w:rsidP="00E25D72">
      <w:pPr>
        <w:rPr>
          <w:sz w:val="28"/>
          <w:szCs w:val="28"/>
        </w:rPr>
      </w:pPr>
    </w:p>
    <w:p w:rsidR="00E25D72" w:rsidRPr="002D240B" w:rsidRDefault="00E25D72" w:rsidP="00E25D72">
      <w:pPr>
        <w:rPr>
          <w:sz w:val="28"/>
          <w:szCs w:val="28"/>
        </w:rPr>
      </w:pPr>
      <w:r w:rsidRPr="002D240B">
        <w:rPr>
          <w:sz w:val="28"/>
          <w:szCs w:val="28"/>
        </w:rPr>
        <w:t xml:space="preserve">Глава  </w:t>
      </w:r>
      <w:proofErr w:type="spellStart"/>
      <w:r w:rsidRPr="002D240B">
        <w:rPr>
          <w:sz w:val="28"/>
          <w:szCs w:val="28"/>
        </w:rPr>
        <w:t>Каскатского</w:t>
      </w:r>
      <w:proofErr w:type="spellEnd"/>
      <w:r w:rsidRPr="002D240B">
        <w:rPr>
          <w:sz w:val="28"/>
          <w:szCs w:val="28"/>
        </w:rPr>
        <w:t xml:space="preserve"> сельского поселения</w:t>
      </w:r>
      <w:r w:rsidRPr="002D240B">
        <w:rPr>
          <w:sz w:val="28"/>
          <w:szCs w:val="28"/>
        </w:rPr>
        <w:tab/>
      </w:r>
      <w:r w:rsidRPr="002D240B">
        <w:rPr>
          <w:sz w:val="28"/>
          <w:szCs w:val="28"/>
        </w:rPr>
        <w:tab/>
      </w:r>
      <w:r w:rsidRPr="002D240B">
        <w:rPr>
          <w:sz w:val="28"/>
          <w:szCs w:val="28"/>
        </w:rPr>
        <w:tab/>
        <w:t xml:space="preserve">        </w:t>
      </w:r>
      <w:proofErr w:type="spellStart"/>
      <w:r w:rsidRPr="002D240B">
        <w:rPr>
          <w:sz w:val="28"/>
          <w:szCs w:val="28"/>
        </w:rPr>
        <w:t>Х.Х.Гинаятулин</w:t>
      </w:r>
      <w:proofErr w:type="spellEnd"/>
    </w:p>
    <w:p w:rsidR="00E25D72" w:rsidRDefault="00E25D72" w:rsidP="00E25D72">
      <w:pPr>
        <w:rPr>
          <w:sz w:val="28"/>
          <w:szCs w:val="28"/>
        </w:rPr>
      </w:pPr>
    </w:p>
    <w:p w:rsidR="00E25D72" w:rsidRPr="002D240B" w:rsidRDefault="00E25D72" w:rsidP="00E25D72">
      <w:pPr>
        <w:rPr>
          <w:sz w:val="28"/>
          <w:szCs w:val="28"/>
        </w:rPr>
      </w:pPr>
    </w:p>
    <w:p w:rsidR="00E25D72" w:rsidRDefault="00E25D72" w:rsidP="00E25D72">
      <w:pPr>
        <w:rPr>
          <w:color w:val="FF0000"/>
        </w:rPr>
      </w:pPr>
    </w:p>
    <w:p w:rsidR="00E25D72" w:rsidRDefault="00E25D72" w:rsidP="00E25D72">
      <w:pPr>
        <w:rPr>
          <w:color w:val="FF0000"/>
        </w:rPr>
      </w:pPr>
    </w:p>
    <w:p w:rsidR="00E25D72" w:rsidRDefault="00E25D72" w:rsidP="00E25D72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25D72" w:rsidRDefault="00E25D72" w:rsidP="00E25D72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25D72" w:rsidRDefault="00E25D72" w:rsidP="00E25D72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25D72" w:rsidRDefault="00E25D72" w:rsidP="00E25D72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25D72" w:rsidRDefault="00E25D72" w:rsidP="00E25D72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25D72" w:rsidRDefault="00E25D72" w:rsidP="00E25D72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ДОПОЛНИТЕЛЬНОЕ </w:t>
      </w:r>
      <w:r w:rsidRPr="00F25B9C">
        <w:rPr>
          <w:rFonts w:ascii="Times New Roman" w:hAnsi="Times New Roman" w:cs="Times New Roman"/>
          <w:bCs w:val="0"/>
          <w:sz w:val="28"/>
          <w:szCs w:val="28"/>
        </w:rPr>
        <w:t>СОГЛАШЕНИЕ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25D72" w:rsidRDefault="00E25D72" w:rsidP="00E25D72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к соглашению </w:t>
      </w:r>
      <w:r w:rsidRPr="00F25B9C">
        <w:rPr>
          <w:rFonts w:ascii="Times New Roman" w:hAnsi="Times New Roman" w:cs="Times New Roman"/>
          <w:bCs w:val="0"/>
          <w:sz w:val="28"/>
          <w:szCs w:val="28"/>
        </w:rPr>
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25D72" w:rsidRPr="003F69AF" w:rsidRDefault="00E25D72" w:rsidP="00E25D72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от 28 февраля 2024 года    </w:t>
      </w:r>
    </w:p>
    <w:p w:rsidR="00E25D72" w:rsidRPr="00F25B9C" w:rsidRDefault="00E25D72" w:rsidP="00E25D72">
      <w:pPr>
        <w:spacing w:line="288" w:lineRule="auto"/>
        <w:jc w:val="both"/>
        <w:rPr>
          <w:sz w:val="28"/>
          <w:szCs w:val="28"/>
        </w:rPr>
      </w:pPr>
      <w:r w:rsidRPr="00F25B9C">
        <w:rPr>
          <w:sz w:val="28"/>
          <w:szCs w:val="28"/>
        </w:rPr>
        <w:t xml:space="preserve">       </w:t>
      </w:r>
    </w:p>
    <w:p w:rsidR="00E25D72" w:rsidRPr="00F25B9C" w:rsidRDefault="00E25D72" w:rsidP="00E25D72">
      <w:pPr>
        <w:spacing w:line="288" w:lineRule="auto"/>
        <w:jc w:val="both"/>
        <w:rPr>
          <w:sz w:val="28"/>
          <w:szCs w:val="28"/>
        </w:rPr>
      </w:pPr>
      <w:r w:rsidRPr="00F25B9C">
        <w:rPr>
          <w:sz w:val="28"/>
          <w:szCs w:val="28"/>
        </w:rPr>
        <w:t xml:space="preserve">     г. Исилькуль                                                        </w:t>
      </w:r>
      <w:r>
        <w:rPr>
          <w:sz w:val="28"/>
          <w:szCs w:val="28"/>
        </w:rPr>
        <w:t xml:space="preserve">            29 мая  2024</w:t>
      </w:r>
      <w:r w:rsidRPr="00F25B9C">
        <w:rPr>
          <w:sz w:val="28"/>
          <w:szCs w:val="28"/>
        </w:rPr>
        <w:t xml:space="preserve"> года</w:t>
      </w:r>
    </w:p>
    <w:p w:rsidR="00E25D72" w:rsidRPr="00F25B9C" w:rsidRDefault="00E25D72" w:rsidP="00E25D72">
      <w:pPr>
        <w:spacing w:line="288" w:lineRule="auto"/>
        <w:ind w:firstLine="709"/>
        <w:jc w:val="both"/>
        <w:rPr>
          <w:sz w:val="28"/>
          <w:szCs w:val="28"/>
        </w:rPr>
      </w:pPr>
    </w:p>
    <w:p w:rsidR="00E25D72" w:rsidRPr="00C30CA2" w:rsidRDefault="00E25D72" w:rsidP="00E25D72">
      <w:pPr>
        <w:pStyle w:val="Heading"/>
        <w:spacing w:line="288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5B9C">
        <w:rPr>
          <w:sz w:val="28"/>
          <w:szCs w:val="28"/>
        </w:rPr>
        <w:t xml:space="preserve">  </w:t>
      </w:r>
      <w:proofErr w:type="gramStart"/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Pr="00D704C0">
        <w:rPr>
          <w:rFonts w:ascii="Times New Roman" w:hAnsi="Times New Roman" w:cs="Times New Roman"/>
          <w:b w:val="0"/>
          <w:sz w:val="28"/>
          <w:szCs w:val="28"/>
        </w:rPr>
        <w:t>Исилькульского</w:t>
      </w:r>
      <w:proofErr w:type="spellEnd"/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именуемая в дальнейшем «Сторона 1», </w:t>
      </w:r>
      <w:r w:rsidRPr="00BB4155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в лице главы </w:t>
      </w:r>
      <w:proofErr w:type="spellStart"/>
      <w:r w:rsidRPr="00BB4155">
        <w:rPr>
          <w:rStyle w:val="1"/>
          <w:rFonts w:ascii="Times New Roman" w:hAnsi="Times New Roman" w:cs="Times New Roman"/>
          <w:b w:val="0"/>
          <w:sz w:val="28"/>
          <w:szCs w:val="28"/>
        </w:rPr>
        <w:t>Исилькульского</w:t>
      </w:r>
      <w:proofErr w:type="spellEnd"/>
      <w:r w:rsidRPr="00BB4155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 Бахтина Юрия Витальевича, действующего на основании Устава </w:t>
      </w:r>
      <w:proofErr w:type="spellStart"/>
      <w:r w:rsidRPr="00BB4155">
        <w:rPr>
          <w:rStyle w:val="1"/>
          <w:rFonts w:ascii="Times New Roman" w:hAnsi="Times New Roman" w:cs="Times New Roman"/>
          <w:b w:val="0"/>
          <w:sz w:val="28"/>
          <w:szCs w:val="28"/>
        </w:rPr>
        <w:t>Исилькульского</w:t>
      </w:r>
      <w:proofErr w:type="spellEnd"/>
      <w:r w:rsidRPr="00BB4155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области, Распоряжения Администрации </w:t>
      </w:r>
      <w:proofErr w:type="spellStart"/>
      <w:r w:rsidRPr="00BB4155">
        <w:rPr>
          <w:rStyle w:val="1"/>
          <w:rFonts w:ascii="Times New Roman" w:hAnsi="Times New Roman" w:cs="Times New Roman"/>
          <w:b w:val="0"/>
          <w:sz w:val="28"/>
          <w:szCs w:val="28"/>
        </w:rPr>
        <w:t>Исилькульского</w:t>
      </w:r>
      <w:proofErr w:type="spellEnd"/>
      <w:r w:rsidRPr="00BB4155">
        <w:rPr>
          <w:rStyle w:val="1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 30 июня 2021 года №250 </w:t>
      </w:r>
      <w:r w:rsidRPr="00BB4155">
        <w:rPr>
          <w:rFonts w:ascii="Times New Roman" w:hAnsi="Times New Roman" w:cs="Times New Roman"/>
          <w:b w:val="0"/>
          <w:sz w:val="28"/>
          <w:szCs w:val="28"/>
        </w:rPr>
        <w:t xml:space="preserve">«О вступлении в должность главы </w:t>
      </w:r>
      <w:proofErr w:type="spellStart"/>
      <w:r w:rsidRPr="00BB4155">
        <w:rPr>
          <w:rFonts w:ascii="Times New Roman" w:hAnsi="Times New Roman" w:cs="Times New Roman"/>
          <w:b w:val="0"/>
          <w:sz w:val="28"/>
          <w:szCs w:val="28"/>
        </w:rPr>
        <w:t>Исилькульского</w:t>
      </w:r>
      <w:proofErr w:type="spellEnd"/>
      <w:r w:rsidRPr="00BB415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области» с одной стороны</w:t>
      </w:r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, и Администрация  </w:t>
      </w:r>
      <w:proofErr w:type="spellStart"/>
      <w:r w:rsidRPr="00D704C0">
        <w:rPr>
          <w:rFonts w:ascii="Times New Roman" w:hAnsi="Times New Roman" w:cs="Times New Roman"/>
          <w:b w:val="0"/>
          <w:sz w:val="28"/>
          <w:szCs w:val="28"/>
        </w:rPr>
        <w:t>Каскатского</w:t>
      </w:r>
      <w:proofErr w:type="spellEnd"/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proofErr w:type="gramEnd"/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proofErr w:type="gramStart"/>
      <w:r w:rsidRPr="00D704C0">
        <w:rPr>
          <w:rFonts w:ascii="Times New Roman" w:hAnsi="Times New Roman" w:cs="Times New Roman"/>
          <w:b w:val="0"/>
          <w:sz w:val="28"/>
          <w:szCs w:val="28"/>
        </w:rPr>
        <w:t>Исилькульского</w:t>
      </w:r>
      <w:proofErr w:type="spellEnd"/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Омской области, именуемая в дальнейшем «Сторона 2», в лице главы </w:t>
      </w:r>
      <w:proofErr w:type="spellStart"/>
      <w:r w:rsidRPr="00D704C0">
        <w:rPr>
          <w:rFonts w:ascii="Times New Roman" w:hAnsi="Times New Roman" w:cs="Times New Roman"/>
          <w:b w:val="0"/>
          <w:sz w:val="28"/>
          <w:szCs w:val="28"/>
        </w:rPr>
        <w:t>Каскатского</w:t>
      </w:r>
      <w:proofErr w:type="spellEnd"/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D704C0">
        <w:rPr>
          <w:rFonts w:ascii="Times New Roman" w:hAnsi="Times New Roman" w:cs="Times New Roman"/>
          <w:b w:val="0"/>
          <w:sz w:val="28"/>
          <w:szCs w:val="28"/>
        </w:rPr>
        <w:t>Гинаятулина</w:t>
      </w:r>
      <w:proofErr w:type="spellEnd"/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704C0">
        <w:rPr>
          <w:rFonts w:ascii="Times New Roman" w:hAnsi="Times New Roman" w:cs="Times New Roman"/>
          <w:b w:val="0"/>
          <w:sz w:val="28"/>
          <w:szCs w:val="28"/>
        </w:rPr>
        <w:t>Хайрата</w:t>
      </w:r>
      <w:proofErr w:type="spellEnd"/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704C0">
        <w:rPr>
          <w:rFonts w:ascii="Times New Roman" w:hAnsi="Times New Roman" w:cs="Times New Roman"/>
          <w:b w:val="0"/>
          <w:sz w:val="28"/>
          <w:szCs w:val="28"/>
        </w:rPr>
        <w:t>Хамитовича</w:t>
      </w:r>
      <w:proofErr w:type="spellEnd"/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, действующего на основании Устава </w:t>
      </w:r>
      <w:proofErr w:type="spellStart"/>
      <w:r w:rsidRPr="00D704C0">
        <w:rPr>
          <w:rFonts w:ascii="Times New Roman" w:hAnsi="Times New Roman" w:cs="Times New Roman"/>
          <w:b w:val="0"/>
          <w:sz w:val="28"/>
          <w:szCs w:val="28"/>
        </w:rPr>
        <w:t>Каскатского</w:t>
      </w:r>
      <w:proofErr w:type="spellEnd"/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</w:t>
      </w:r>
      <w:proofErr w:type="spellStart"/>
      <w:r w:rsidRPr="00D704C0">
        <w:rPr>
          <w:rFonts w:ascii="Times New Roman" w:hAnsi="Times New Roman" w:cs="Times New Roman"/>
          <w:b w:val="0"/>
          <w:sz w:val="28"/>
          <w:szCs w:val="28"/>
        </w:rPr>
        <w:t>Исилькульского</w:t>
      </w:r>
      <w:proofErr w:type="spellEnd"/>
      <w:r w:rsidRPr="00D704C0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Омской области, с другой стороны,</w:t>
      </w:r>
      <w:r w:rsidRPr="00F25B9C">
        <w:rPr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sz w:val="28"/>
          <w:szCs w:val="28"/>
        </w:rPr>
        <w:t>заключили настоящее Дополнительное соглашение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sz w:val="28"/>
          <w:szCs w:val="28"/>
        </w:rPr>
        <w:t xml:space="preserve">к соглашению 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>между органами местного самоуправления муниципального района и органами местного самоуправления поселения о передаче осуществления части своих полномочий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proofErr w:type="gramEnd"/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0C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Соглашение) </w:t>
      </w:r>
      <w:r w:rsidRPr="00F25B9C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 нижеследующем.</w:t>
      </w:r>
    </w:p>
    <w:p w:rsidR="00E25D72" w:rsidRPr="00C30CA2" w:rsidRDefault="00E25D72" w:rsidP="00E25D7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E25D72" w:rsidRDefault="00E25D72" w:rsidP="00E25D72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 В </w:t>
      </w:r>
      <w:r>
        <w:rPr>
          <w:color w:val="000000"/>
          <w:sz w:val="28"/>
          <w:szCs w:val="28"/>
        </w:rPr>
        <w:t>пункте 1 статьи 3 С</w:t>
      </w:r>
      <w:r>
        <w:rPr>
          <w:bCs/>
          <w:sz w:val="28"/>
          <w:szCs w:val="28"/>
        </w:rPr>
        <w:t>оглашения:</w:t>
      </w:r>
    </w:p>
    <w:p w:rsidR="00E25D72" w:rsidRPr="007474EE" w:rsidRDefault="00E25D72" w:rsidP="00E25D72">
      <w:pPr>
        <w:ind w:firstLine="709"/>
        <w:jc w:val="both"/>
        <w:rPr>
          <w:color w:val="000000"/>
          <w:sz w:val="28"/>
          <w:szCs w:val="28"/>
        </w:rPr>
      </w:pPr>
      <w:r w:rsidRPr="007474EE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>.1.</w:t>
      </w:r>
      <w:r w:rsidRPr="007474EE">
        <w:rPr>
          <w:bCs/>
          <w:sz w:val="28"/>
          <w:szCs w:val="28"/>
        </w:rPr>
        <w:t xml:space="preserve"> </w:t>
      </w:r>
      <w:r w:rsidRPr="007474EE">
        <w:rPr>
          <w:color w:val="000000"/>
          <w:sz w:val="28"/>
          <w:szCs w:val="28"/>
        </w:rPr>
        <w:t>Цифры «</w:t>
      </w:r>
      <w:r>
        <w:rPr>
          <w:color w:val="000000"/>
          <w:sz w:val="28"/>
          <w:szCs w:val="28"/>
        </w:rPr>
        <w:t>162 302,19</w:t>
      </w:r>
      <w:r w:rsidRPr="007474EE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340 834,60</w:t>
      </w:r>
      <w:r w:rsidRPr="007474EE">
        <w:rPr>
          <w:color w:val="000000"/>
          <w:sz w:val="28"/>
          <w:szCs w:val="28"/>
        </w:rPr>
        <w:t>»;</w:t>
      </w:r>
    </w:p>
    <w:p w:rsidR="00E25D72" w:rsidRPr="007474EE" w:rsidRDefault="00E25D72" w:rsidP="00E25D72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7474E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1.</w:t>
      </w:r>
      <w:r w:rsidRPr="007474EE">
        <w:rPr>
          <w:color w:val="000000"/>
          <w:sz w:val="28"/>
          <w:szCs w:val="28"/>
        </w:rPr>
        <w:t>2. Цифры «</w:t>
      </w:r>
      <w:r>
        <w:rPr>
          <w:color w:val="000000"/>
          <w:sz w:val="28"/>
          <w:szCs w:val="28"/>
        </w:rPr>
        <w:t>159 056,15</w:t>
      </w:r>
      <w:r w:rsidRPr="007474EE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334 017,91</w:t>
      </w:r>
      <w:r w:rsidRPr="007474EE">
        <w:rPr>
          <w:color w:val="000000"/>
          <w:sz w:val="28"/>
          <w:szCs w:val="28"/>
        </w:rPr>
        <w:t>»;</w:t>
      </w:r>
    </w:p>
    <w:p w:rsidR="00E25D72" w:rsidRPr="00D704C0" w:rsidRDefault="00E25D72" w:rsidP="00E25D72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D704C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</w:t>
      </w:r>
      <w:r w:rsidRPr="00D704C0">
        <w:rPr>
          <w:color w:val="000000"/>
          <w:sz w:val="28"/>
          <w:szCs w:val="28"/>
        </w:rPr>
        <w:t>.</w:t>
      </w:r>
      <w:r w:rsidRPr="00D704C0">
        <w:rPr>
          <w:bCs/>
          <w:sz w:val="28"/>
          <w:szCs w:val="28"/>
        </w:rPr>
        <w:t xml:space="preserve"> </w:t>
      </w:r>
      <w:hyperlink r:id="rId5" w:anchor="_blank" w:history="1">
        <w:r w:rsidRPr="00D704C0">
          <w:rPr>
            <w:color w:val="000000"/>
            <w:sz w:val="28"/>
            <w:szCs w:val="28"/>
          </w:rPr>
          <w:t>Приложение № 1</w:t>
        </w:r>
      </w:hyperlink>
      <w:r w:rsidRPr="00D704C0">
        <w:rPr>
          <w:color w:val="000000"/>
          <w:sz w:val="28"/>
          <w:szCs w:val="28"/>
        </w:rPr>
        <w:t xml:space="preserve"> к Соглашению «Значения результатов исполнения субсидии, предоставляемой органам местного самоуправления городского и сельских поселений </w:t>
      </w:r>
      <w:proofErr w:type="spellStart"/>
      <w:r w:rsidRPr="00D704C0">
        <w:rPr>
          <w:color w:val="000000"/>
          <w:sz w:val="28"/>
          <w:szCs w:val="28"/>
        </w:rPr>
        <w:t>Исилькульского</w:t>
      </w:r>
      <w:proofErr w:type="spellEnd"/>
      <w:r w:rsidRPr="00D704C0">
        <w:rPr>
          <w:color w:val="000000"/>
          <w:sz w:val="28"/>
          <w:szCs w:val="28"/>
        </w:rPr>
        <w:t xml:space="preserve"> муниципального района» изложить в редакции согласно Приложению к настоящему Дополнительному соглашению.</w:t>
      </w:r>
    </w:p>
    <w:p w:rsidR="00E25D72" w:rsidRPr="00D704C0" w:rsidRDefault="00E25D72" w:rsidP="00E25D72">
      <w:pPr>
        <w:tabs>
          <w:tab w:val="left" w:pos="0"/>
        </w:tabs>
        <w:jc w:val="both"/>
        <w:rPr>
          <w:sz w:val="28"/>
          <w:szCs w:val="28"/>
        </w:rPr>
      </w:pPr>
      <w:r w:rsidRPr="00D704C0">
        <w:rPr>
          <w:sz w:val="28"/>
          <w:szCs w:val="28"/>
        </w:rPr>
        <w:tab/>
        <w:t>2.</w:t>
      </w:r>
      <w:r w:rsidRPr="00D704C0">
        <w:t xml:space="preserve"> </w:t>
      </w:r>
      <w:r w:rsidRPr="00D704C0">
        <w:rPr>
          <w:sz w:val="28"/>
          <w:szCs w:val="28"/>
        </w:rPr>
        <w:t>Изменения в С</w:t>
      </w:r>
      <w:r w:rsidRPr="00D704C0">
        <w:rPr>
          <w:bCs/>
          <w:sz w:val="28"/>
          <w:szCs w:val="28"/>
        </w:rPr>
        <w:t xml:space="preserve">оглашение, </w:t>
      </w:r>
      <w:r w:rsidRPr="00D704C0">
        <w:rPr>
          <w:sz w:val="28"/>
          <w:szCs w:val="28"/>
        </w:rPr>
        <w:t xml:space="preserve">определенные настоящим Дополнительным соглашением, вступают в силу с </w:t>
      </w:r>
      <w:r>
        <w:rPr>
          <w:sz w:val="28"/>
          <w:szCs w:val="28"/>
        </w:rPr>
        <w:t>29 мая 2024</w:t>
      </w:r>
      <w:r w:rsidRPr="00D704C0">
        <w:rPr>
          <w:sz w:val="28"/>
          <w:szCs w:val="28"/>
        </w:rPr>
        <w:t xml:space="preserve"> года, но не </w:t>
      </w:r>
      <w:r w:rsidRPr="00D704C0">
        <w:rPr>
          <w:sz w:val="28"/>
          <w:szCs w:val="28"/>
        </w:rPr>
        <w:lastRenderedPageBreak/>
        <w:t xml:space="preserve">ранее его утверждения решениями Совета </w:t>
      </w:r>
      <w:proofErr w:type="spellStart"/>
      <w:r w:rsidRPr="00D704C0">
        <w:rPr>
          <w:sz w:val="28"/>
          <w:szCs w:val="28"/>
        </w:rPr>
        <w:t>Исилькульского</w:t>
      </w:r>
      <w:proofErr w:type="spellEnd"/>
      <w:r w:rsidRPr="00D704C0">
        <w:rPr>
          <w:sz w:val="28"/>
          <w:szCs w:val="28"/>
        </w:rPr>
        <w:t xml:space="preserve"> муниципального района Омской области и Совета </w:t>
      </w:r>
      <w:proofErr w:type="spellStart"/>
      <w:r>
        <w:rPr>
          <w:sz w:val="28"/>
          <w:szCs w:val="28"/>
        </w:rPr>
        <w:t>Каскатсткого</w:t>
      </w:r>
      <w:proofErr w:type="spellEnd"/>
      <w:r w:rsidRPr="00D704C0">
        <w:rPr>
          <w:sz w:val="28"/>
          <w:szCs w:val="28"/>
        </w:rPr>
        <w:t xml:space="preserve"> сельского поселения и действует до 31 декабря 202</w:t>
      </w:r>
      <w:r>
        <w:rPr>
          <w:sz w:val="28"/>
          <w:szCs w:val="28"/>
        </w:rPr>
        <w:t>4</w:t>
      </w:r>
      <w:r w:rsidRPr="00D704C0">
        <w:rPr>
          <w:sz w:val="28"/>
          <w:szCs w:val="28"/>
        </w:rPr>
        <w:t xml:space="preserve"> года.</w:t>
      </w:r>
    </w:p>
    <w:p w:rsidR="00E25D72" w:rsidRPr="00D704C0" w:rsidRDefault="00E25D72" w:rsidP="00E25D72">
      <w:pPr>
        <w:tabs>
          <w:tab w:val="left" w:pos="0"/>
        </w:tabs>
        <w:jc w:val="both"/>
        <w:rPr>
          <w:sz w:val="28"/>
          <w:szCs w:val="28"/>
        </w:rPr>
      </w:pPr>
      <w:r w:rsidRPr="00D704C0">
        <w:rPr>
          <w:sz w:val="28"/>
          <w:szCs w:val="28"/>
        </w:rPr>
        <w:tab/>
        <w:t>3. Настоящее Дополнительное соглашение является неотъемлемой частью Соглашения, составлено в двух экземплярах, имеющих равную юридическую силу, по одному для каждой из сторон.</w:t>
      </w:r>
    </w:p>
    <w:p w:rsidR="00E25D72" w:rsidRPr="007474EE" w:rsidRDefault="00E25D72" w:rsidP="00E25D72">
      <w:pPr>
        <w:tabs>
          <w:tab w:val="left" w:pos="0"/>
        </w:tabs>
        <w:jc w:val="both"/>
        <w:rPr>
          <w:sz w:val="28"/>
          <w:szCs w:val="28"/>
        </w:rPr>
      </w:pPr>
    </w:p>
    <w:p w:rsidR="00E25D72" w:rsidRDefault="00E25D72" w:rsidP="00E25D7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25D72" w:rsidRDefault="00E25D72" w:rsidP="00E25D72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0240">
        <w:rPr>
          <w:sz w:val="28"/>
          <w:szCs w:val="28"/>
        </w:rPr>
        <w:t>Юридические адреса сторон</w:t>
      </w:r>
      <w:r>
        <w:rPr>
          <w:sz w:val="28"/>
          <w:szCs w:val="28"/>
        </w:rPr>
        <w:t>:</w:t>
      </w:r>
    </w:p>
    <w:p w:rsidR="00E25D72" w:rsidRDefault="00E25D72" w:rsidP="00E25D72">
      <w:pPr>
        <w:rPr>
          <w:b/>
          <w:sz w:val="28"/>
          <w:szCs w:val="28"/>
        </w:rPr>
      </w:pPr>
    </w:p>
    <w:p w:rsidR="00E25D72" w:rsidRDefault="00E25D72" w:rsidP="00E25D72">
      <w:pPr>
        <w:rPr>
          <w:sz w:val="28"/>
          <w:szCs w:val="28"/>
        </w:rPr>
      </w:pPr>
      <w:r w:rsidRPr="00F25B9C">
        <w:rPr>
          <w:b/>
          <w:sz w:val="28"/>
          <w:szCs w:val="28"/>
        </w:rPr>
        <w:t>Сторона 1</w:t>
      </w:r>
      <w:r w:rsidRPr="00F25B9C">
        <w:rPr>
          <w:sz w:val="28"/>
          <w:szCs w:val="28"/>
        </w:rPr>
        <w:t xml:space="preserve"> </w:t>
      </w:r>
    </w:p>
    <w:p w:rsidR="00E25D72" w:rsidRPr="00F25B9C" w:rsidRDefault="00E25D72" w:rsidP="00E25D72">
      <w:pPr>
        <w:rPr>
          <w:sz w:val="28"/>
          <w:szCs w:val="28"/>
        </w:rPr>
      </w:pPr>
      <w:r w:rsidRPr="00F25B9C">
        <w:rPr>
          <w:sz w:val="28"/>
          <w:szCs w:val="28"/>
        </w:rPr>
        <w:t xml:space="preserve">Администрация </w:t>
      </w:r>
      <w:proofErr w:type="spellStart"/>
      <w:r w:rsidRPr="00F25B9C">
        <w:rPr>
          <w:sz w:val="28"/>
          <w:szCs w:val="28"/>
        </w:rPr>
        <w:t>Исилькульского</w:t>
      </w:r>
      <w:proofErr w:type="spellEnd"/>
      <w:r w:rsidRPr="00F25B9C">
        <w:rPr>
          <w:sz w:val="28"/>
          <w:szCs w:val="28"/>
        </w:rPr>
        <w:t xml:space="preserve"> муниципального района Омской области</w:t>
      </w:r>
    </w:p>
    <w:p w:rsidR="00E25D72" w:rsidRPr="00F25B9C" w:rsidRDefault="00E25D72" w:rsidP="00E25D72">
      <w:pPr>
        <w:rPr>
          <w:sz w:val="28"/>
          <w:szCs w:val="28"/>
        </w:rPr>
      </w:pPr>
      <w:r w:rsidRPr="00F25B9C">
        <w:rPr>
          <w:sz w:val="28"/>
          <w:szCs w:val="28"/>
        </w:rPr>
        <w:t xml:space="preserve">646020, Омская область, </w:t>
      </w:r>
      <w:proofErr w:type="gramStart"/>
      <w:r w:rsidRPr="00F25B9C">
        <w:rPr>
          <w:sz w:val="28"/>
          <w:szCs w:val="28"/>
        </w:rPr>
        <w:t>г</w:t>
      </w:r>
      <w:proofErr w:type="gramEnd"/>
      <w:r w:rsidRPr="00F25B9C">
        <w:rPr>
          <w:sz w:val="28"/>
          <w:szCs w:val="28"/>
        </w:rPr>
        <w:t>. Исилькуль, ул. Советская, д. 62</w:t>
      </w:r>
    </w:p>
    <w:p w:rsidR="00E25D72" w:rsidRDefault="00E25D72" w:rsidP="00E25D72">
      <w:pPr>
        <w:rPr>
          <w:b/>
          <w:sz w:val="28"/>
          <w:szCs w:val="28"/>
        </w:rPr>
      </w:pPr>
    </w:p>
    <w:p w:rsidR="00E25D72" w:rsidRDefault="00E25D72" w:rsidP="00E25D72">
      <w:pPr>
        <w:rPr>
          <w:b/>
          <w:sz w:val="28"/>
          <w:szCs w:val="28"/>
        </w:rPr>
      </w:pPr>
      <w:r w:rsidRPr="00F25B9C">
        <w:rPr>
          <w:b/>
          <w:sz w:val="28"/>
          <w:szCs w:val="28"/>
        </w:rPr>
        <w:t>Сторона 2</w:t>
      </w:r>
    </w:p>
    <w:p w:rsidR="00E25D72" w:rsidRPr="00C15605" w:rsidRDefault="00E25D72" w:rsidP="00E25D7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</w:t>
      </w:r>
      <w:r w:rsidRPr="00C15605">
        <w:rPr>
          <w:sz w:val="28"/>
          <w:szCs w:val="28"/>
        </w:rPr>
        <w:t xml:space="preserve">сельского поселения  </w:t>
      </w:r>
      <w:proofErr w:type="spellStart"/>
      <w:r w:rsidRPr="00C15605">
        <w:rPr>
          <w:sz w:val="28"/>
          <w:szCs w:val="28"/>
        </w:rPr>
        <w:t>Исилькульского</w:t>
      </w:r>
      <w:proofErr w:type="spellEnd"/>
      <w:r w:rsidRPr="00C15605">
        <w:rPr>
          <w:sz w:val="28"/>
          <w:szCs w:val="28"/>
        </w:rPr>
        <w:t xml:space="preserve">  муниципального района Омской области </w:t>
      </w:r>
    </w:p>
    <w:p w:rsidR="00E25D72" w:rsidRPr="00C15605" w:rsidRDefault="00E25D72" w:rsidP="00E25D72">
      <w:pPr>
        <w:rPr>
          <w:sz w:val="28"/>
          <w:szCs w:val="28"/>
        </w:rPr>
      </w:pPr>
      <w:r w:rsidRPr="00C15605">
        <w:rPr>
          <w:sz w:val="28"/>
          <w:szCs w:val="28"/>
        </w:rPr>
        <w:t>6460</w:t>
      </w:r>
      <w:r>
        <w:rPr>
          <w:sz w:val="28"/>
          <w:szCs w:val="28"/>
        </w:rPr>
        <w:t>18</w:t>
      </w:r>
      <w:r w:rsidRPr="00C15605">
        <w:rPr>
          <w:sz w:val="28"/>
          <w:szCs w:val="28"/>
        </w:rPr>
        <w:t>, Омская</w:t>
      </w:r>
      <w:r>
        <w:rPr>
          <w:sz w:val="28"/>
          <w:szCs w:val="28"/>
        </w:rPr>
        <w:t xml:space="preserve"> область, </w:t>
      </w:r>
      <w:proofErr w:type="spellStart"/>
      <w:r>
        <w:rPr>
          <w:sz w:val="28"/>
          <w:szCs w:val="28"/>
        </w:rPr>
        <w:t>Исилькульский</w:t>
      </w:r>
      <w:proofErr w:type="spellEnd"/>
      <w:r>
        <w:rPr>
          <w:sz w:val="28"/>
          <w:szCs w:val="28"/>
        </w:rPr>
        <w:t xml:space="preserve"> район, а. </w:t>
      </w:r>
      <w:proofErr w:type="spellStart"/>
      <w:r>
        <w:rPr>
          <w:sz w:val="28"/>
          <w:szCs w:val="28"/>
        </w:rPr>
        <w:t>Каскат</w:t>
      </w:r>
      <w:proofErr w:type="spellEnd"/>
      <w:r>
        <w:rPr>
          <w:sz w:val="28"/>
          <w:szCs w:val="28"/>
        </w:rPr>
        <w:t>, ул. Центральная, 7</w:t>
      </w:r>
    </w:p>
    <w:p w:rsidR="00E25D72" w:rsidRPr="00F25B9C" w:rsidRDefault="00E25D72" w:rsidP="00E25D72">
      <w:pPr>
        <w:rPr>
          <w:b/>
          <w:sz w:val="28"/>
          <w:szCs w:val="28"/>
        </w:rPr>
      </w:pPr>
    </w:p>
    <w:p w:rsidR="00E25D72" w:rsidRPr="00F25B9C" w:rsidRDefault="00E25D72" w:rsidP="00E25D72">
      <w:pPr>
        <w:rPr>
          <w:b/>
          <w:sz w:val="28"/>
          <w:szCs w:val="28"/>
        </w:rPr>
      </w:pPr>
    </w:p>
    <w:p w:rsidR="00E25D72" w:rsidRPr="00F25B9C" w:rsidRDefault="00E25D72" w:rsidP="00E25D72">
      <w:pPr>
        <w:pStyle w:val="Heading"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E25D72" w:rsidRPr="00F25B9C" w:rsidRDefault="00E25D72" w:rsidP="00E25D72">
      <w:pPr>
        <w:spacing w:line="288" w:lineRule="auto"/>
        <w:ind w:firstLine="709"/>
        <w:jc w:val="both"/>
        <w:rPr>
          <w:sz w:val="28"/>
          <w:szCs w:val="28"/>
        </w:rPr>
      </w:pPr>
    </w:p>
    <w:p w:rsidR="00E25D72" w:rsidRPr="00F25B9C" w:rsidRDefault="00E25D72" w:rsidP="00E25D72"/>
    <w:p w:rsidR="00E25D72" w:rsidRDefault="00E25D72" w:rsidP="00E25D72">
      <w:pPr>
        <w:ind w:left="180"/>
        <w:rPr>
          <w:sz w:val="28"/>
          <w:szCs w:val="28"/>
        </w:rPr>
      </w:pPr>
      <w:r>
        <w:rPr>
          <w:sz w:val="28"/>
          <w:szCs w:val="28"/>
        </w:rPr>
        <w:t>Г</w:t>
      </w:r>
      <w:r w:rsidRPr="00C15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1560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           </w:t>
      </w:r>
      <w:r w:rsidRPr="00C15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C1560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сельского поселения</w:t>
      </w:r>
    </w:p>
    <w:p w:rsidR="00E25D72" w:rsidRDefault="00E25D72" w:rsidP="00E25D72">
      <w:pPr>
        <w:ind w:left="180"/>
        <w:rPr>
          <w:sz w:val="28"/>
          <w:szCs w:val="28"/>
        </w:rPr>
      </w:pPr>
      <w:r w:rsidRPr="00C15605">
        <w:rPr>
          <w:sz w:val="28"/>
          <w:szCs w:val="28"/>
        </w:rPr>
        <w:t xml:space="preserve">                 </w:t>
      </w:r>
    </w:p>
    <w:p w:rsidR="00E25D72" w:rsidRDefault="00E25D72" w:rsidP="00E25D72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E25D72" w:rsidRPr="0031244A" w:rsidRDefault="00E25D72" w:rsidP="00E25D72">
      <w:pPr>
        <w:tabs>
          <w:tab w:val="left" w:pos="1291"/>
        </w:tabs>
        <w:ind w:left="1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</w:t>
      </w:r>
      <w:r>
        <w:rPr>
          <w:sz w:val="28"/>
          <w:szCs w:val="28"/>
        </w:rPr>
        <w:t xml:space="preserve"> / Ю.В. Бахтин/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  <w:u w:val="single"/>
        </w:rPr>
        <w:t>_________</w:t>
      </w:r>
      <w:r>
        <w:rPr>
          <w:sz w:val="28"/>
          <w:szCs w:val="28"/>
        </w:rPr>
        <w:t xml:space="preserve"> /</w:t>
      </w:r>
      <w:r w:rsidRPr="00F97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Х.Х. </w:t>
      </w:r>
      <w:proofErr w:type="spellStart"/>
      <w:r>
        <w:rPr>
          <w:sz w:val="28"/>
          <w:szCs w:val="28"/>
        </w:rPr>
        <w:t>Гинаятулин</w:t>
      </w:r>
      <w:proofErr w:type="spellEnd"/>
      <w:r>
        <w:rPr>
          <w:sz w:val="28"/>
          <w:szCs w:val="28"/>
        </w:rPr>
        <w:t xml:space="preserve"> /</w:t>
      </w:r>
    </w:p>
    <w:p w:rsidR="00E25D72" w:rsidRDefault="00E25D72" w:rsidP="00E25D72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E25D72" w:rsidRDefault="00E25D72" w:rsidP="00E25D72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/>
    <w:p w:rsidR="00E25D72" w:rsidRDefault="00E25D72" w:rsidP="00E25D72">
      <w:pPr>
        <w:jc w:val="right"/>
        <w:rPr>
          <w:rFonts w:ascii="Calibri" w:hAnsi="Calibri" w:cs="Calibri"/>
          <w:sz w:val="22"/>
        </w:rPr>
      </w:pPr>
      <w:r>
        <w:rPr>
          <w:sz w:val="22"/>
        </w:rPr>
        <w:t>Приложение</w:t>
      </w:r>
    </w:p>
    <w:p w:rsidR="00E25D72" w:rsidRDefault="00E25D72" w:rsidP="00E25D72">
      <w:pPr>
        <w:widowControl w:val="0"/>
        <w:suppressAutoHyphens/>
        <w:autoSpaceDE w:val="0"/>
        <w:jc w:val="right"/>
        <w:textAlignment w:val="baseline"/>
        <w:rPr>
          <w:sz w:val="22"/>
        </w:rPr>
      </w:pPr>
      <w:r>
        <w:rPr>
          <w:sz w:val="22"/>
        </w:rPr>
        <w:t>к дополнительному соглашению между органами местного самоуправления</w:t>
      </w:r>
    </w:p>
    <w:p w:rsidR="00E25D72" w:rsidRDefault="00E25D72" w:rsidP="00E25D72">
      <w:pPr>
        <w:widowControl w:val="0"/>
        <w:suppressAutoHyphens/>
        <w:autoSpaceDE w:val="0"/>
        <w:jc w:val="right"/>
        <w:textAlignment w:val="baseline"/>
        <w:rPr>
          <w:sz w:val="22"/>
        </w:rPr>
      </w:pPr>
      <w:proofErr w:type="spellStart"/>
      <w:r>
        <w:rPr>
          <w:sz w:val="22"/>
        </w:rPr>
        <w:t>Исилькульского</w:t>
      </w:r>
      <w:proofErr w:type="spellEnd"/>
      <w:r>
        <w:rPr>
          <w:sz w:val="22"/>
        </w:rPr>
        <w:t xml:space="preserve"> муниципального района и органами местного </w:t>
      </w:r>
    </w:p>
    <w:p w:rsidR="00E25D72" w:rsidRDefault="00E25D72" w:rsidP="00E25D72">
      <w:pPr>
        <w:widowControl w:val="0"/>
        <w:suppressAutoHyphens/>
        <w:autoSpaceDE w:val="0"/>
        <w:jc w:val="right"/>
        <w:textAlignment w:val="baseline"/>
        <w:rPr>
          <w:rFonts w:ascii="Calibri" w:hAnsi="Calibri" w:cs="Calibri"/>
          <w:sz w:val="22"/>
        </w:rPr>
      </w:pPr>
      <w:r>
        <w:rPr>
          <w:sz w:val="22"/>
        </w:rPr>
        <w:t>самоуправления городского и сельских поселений</w:t>
      </w:r>
    </w:p>
    <w:p w:rsidR="00E25D72" w:rsidRDefault="00E25D72" w:rsidP="00E25D72">
      <w:pPr>
        <w:tabs>
          <w:tab w:val="left" w:pos="12288"/>
        </w:tabs>
        <w:jc w:val="both"/>
      </w:pPr>
    </w:p>
    <w:p w:rsidR="00E25D72" w:rsidRDefault="00E25D72" w:rsidP="00E25D72">
      <w:pPr>
        <w:jc w:val="right"/>
        <w:rPr>
          <w:rFonts w:ascii="Calibri" w:hAnsi="Calibri" w:cs="Calibri"/>
          <w:sz w:val="22"/>
        </w:rPr>
      </w:pPr>
      <w:r>
        <w:rPr>
          <w:sz w:val="22"/>
        </w:rPr>
        <w:t>Приложение № 1</w:t>
      </w:r>
    </w:p>
    <w:p w:rsidR="00E25D72" w:rsidRDefault="00E25D72" w:rsidP="00E25D72">
      <w:pPr>
        <w:widowControl w:val="0"/>
        <w:suppressAutoHyphens/>
        <w:autoSpaceDE w:val="0"/>
        <w:jc w:val="right"/>
        <w:textAlignment w:val="baseline"/>
        <w:rPr>
          <w:sz w:val="22"/>
        </w:rPr>
      </w:pPr>
      <w:r>
        <w:rPr>
          <w:sz w:val="22"/>
        </w:rPr>
        <w:t>к соглашению между органами местного самоуправления</w:t>
      </w:r>
    </w:p>
    <w:p w:rsidR="00E25D72" w:rsidRDefault="00E25D72" w:rsidP="00E25D72">
      <w:pPr>
        <w:widowControl w:val="0"/>
        <w:suppressAutoHyphens/>
        <w:autoSpaceDE w:val="0"/>
        <w:jc w:val="right"/>
        <w:textAlignment w:val="baseline"/>
        <w:rPr>
          <w:sz w:val="22"/>
        </w:rPr>
      </w:pPr>
      <w:proofErr w:type="spellStart"/>
      <w:r>
        <w:rPr>
          <w:sz w:val="22"/>
        </w:rPr>
        <w:t>Исилькульского</w:t>
      </w:r>
      <w:proofErr w:type="spellEnd"/>
      <w:r>
        <w:rPr>
          <w:sz w:val="22"/>
        </w:rPr>
        <w:t xml:space="preserve"> муниципального района и органами местного </w:t>
      </w:r>
    </w:p>
    <w:p w:rsidR="00E25D72" w:rsidRDefault="00E25D72" w:rsidP="00E25D72">
      <w:pPr>
        <w:jc w:val="right"/>
        <w:rPr>
          <w:sz w:val="28"/>
          <w:szCs w:val="28"/>
        </w:rPr>
      </w:pPr>
      <w:r>
        <w:rPr>
          <w:sz w:val="22"/>
        </w:rPr>
        <w:t>самоуправления городского и сельских поселений</w:t>
      </w:r>
      <w:r>
        <w:rPr>
          <w:sz w:val="28"/>
          <w:szCs w:val="28"/>
        </w:rPr>
        <w:t xml:space="preserve">                                     </w:t>
      </w:r>
    </w:p>
    <w:p w:rsidR="00E25D72" w:rsidRPr="00216109" w:rsidRDefault="00E25D72" w:rsidP="00E25D72">
      <w:pPr>
        <w:pStyle w:val="ConsPlusNormal"/>
        <w:jc w:val="center"/>
        <w:rPr>
          <w:rFonts w:ascii="Calibri" w:hAnsi="Calibri" w:cs="Calibri"/>
          <w:b/>
          <w:sz w:val="22"/>
        </w:rPr>
      </w:pPr>
      <w:r>
        <w:rPr>
          <w:sz w:val="28"/>
          <w:szCs w:val="28"/>
        </w:rPr>
        <w:tab/>
      </w:r>
      <w:r w:rsidRPr="00216109">
        <w:rPr>
          <w:b/>
          <w:sz w:val="22"/>
        </w:rPr>
        <w:t>ЗНАЧЕНИЯ</w:t>
      </w:r>
    </w:p>
    <w:p w:rsidR="00E25D72" w:rsidRPr="00216109" w:rsidRDefault="00E25D72" w:rsidP="00E25D7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textAlignment w:val="baseline"/>
        <w:rPr>
          <w:sz w:val="22"/>
        </w:rPr>
      </w:pPr>
      <w:r w:rsidRPr="00216109">
        <w:rPr>
          <w:sz w:val="22"/>
        </w:rPr>
        <w:t>результатов использования субсидии, предоставляемой органам местного самоуправления городского</w:t>
      </w:r>
    </w:p>
    <w:p w:rsidR="00E25D72" w:rsidRPr="00216109" w:rsidRDefault="00E25D72" w:rsidP="00E25D7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textAlignment w:val="baseline"/>
        <w:rPr>
          <w:rFonts w:ascii="Calibri" w:hAnsi="Calibri" w:cs="Calibri"/>
          <w:sz w:val="22"/>
        </w:rPr>
      </w:pPr>
      <w:r w:rsidRPr="00216109">
        <w:rPr>
          <w:sz w:val="22"/>
        </w:rPr>
        <w:t xml:space="preserve">и сельских поселений </w:t>
      </w:r>
      <w:proofErr w:type="spellStart"/>
      <w:r w:rsidRPr="00216109">
        <w:rPr>
          <w:sz w:val="22"/>
        </w:rPr>
        <w:t>Исилькульского</w:t>
      </w:r>
      <w:proofErr w:type="spellEnd"/>
      <w:r w:rsidRPr="00216109">
        <w:rPr>
          <w:sz w:val="22"/>
        </w:rPr>
        <w:t xml:space="preserve"> муниципального района</w:t>
      </w:r>
    </w:p>
    <w:p w:rsidR="00E25D72" w:rsidRDefault="00E25D72" w:rsidP="00E25D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5D72" w:rsidRDefault="00E25D72" w:rsidP="00E25D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Каскатского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E25D72" w:rsidRDefault="00E25D72" w:rsidP="00E25D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5556"/>
        <w:gridCol w:w="1673"/>
        <w:gridCol w:w="1140"/>
        <w:gridCol w:w="1282"/>
        <w:gridCol w:w="1557"/>
        <w:gridCol w:w="20"/>
      </w:tblGrid>
      <w:tr w:rsidR="00E25D72" w:rsidRPr="00216109" w:rsidTr="005C605B">
        <w:trPr>
          <w:trHeight w:val="38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216109">
              <w:t xml:space="preserve">Наименование результата использования субсидии (мероприятия) </w:t>
            </w:r>
          </w:p>
        </w:tc>
        <w:tc>
          <w:tcPr>
            <w:tcW w:w="11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216109">
              <w:t>Результат использования субсидии</w:t>
            </w:r>
          </w:p>
        </w:tc>
      </w:tr>
      <w:tr w:rsidR="00E25D72" w:rsidRPr="00216109" w:rsidTr="005C60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14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216109">
              <w:t xml:space="preserve">наименование 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216109">
              <w:t xml:space="preserve">значение 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216109">
              <w:t>единица измерения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ind w:right="52"/>
              <w:jc w:val="center"/>
              <w:textAlignment w:val="baseline"/>
            </w:pPr>
            <w:r w:rsidRPr="00216109">
              <w:t>дата достижения (месяц, год)</w:t>
            </w:r>
          </w:p>
        </w:tc>
      </w:tr>
      <w:tr w:rsidR="00E25D72" w:rsidRPr="00216109" w:rsidTr="005C60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14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proofErr w:type="spellStart"/>
            <w:proofErr w:type="gramStart"/>
            <w:r w:rsidRPr="00216109">
              <w:t>наимено-вание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 w:rsidRPr="004E4492">
              <w:t xml:space="preserve">код по </w:t>
            </w:r>
            <w:hyperlink r:id="rId6" w:anchor="_blank" w:history="1">
              <w:r w:rsidRPr="004E4492">
                <w:t>ОКЕИ</w:t>
              </w:r>
            </w:hyperlink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E25D72" w:rsidRPr="00216109" w:rsidTr="005C60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22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76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E4492">
              <w:rPr>
                <w:rFonts w:eastAsia="Calibri"/>
                <w:lang w:eastAsia="en-US"/>
              </w:rPr>
              <w:t>Субсидия органам местного самоуправления на предоставление субсидий гражданам, ведущим личное подсобное хозяйство (далее – ЛПХ), на возмещение части затрат по производству молока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200" w:line="276" w:lineRule="auto"/>
              <w:textAlignment w:val="baseline"/>
              <w:rPr>
                <w:rFonts w:eastAsia="Calibri"/>
                <w:lang w:eastAsia="en-US"/>
              </w:rPr>
            </w:pPr>
            <w:r w:rsidRPr="004E4492">
              <w:rPr>
                <w:rFonts w:eastAsia="Calibri"/>
                <w:lang w:eastAsia="en-US"/>
              </w:rPr>
              <w:t xml:space="preserve">  О</w:t>
            </w:r>
            <w:r w:rsidRPr="00216109">
              <w:rPr>
                <w:rFonts w:eastAsia="Calibri"/>
                <w:lang w:eastAsia="en-US"/>
              </w:rPr>
              <w:t>бъем молока, сданного гражданами, ведущими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1610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</w:t>
            </w:r>
            <w:r w:rsidRPr="00216109">
              <w:rPr>
                <w:rFonts w:eastAsia="Calibri"/>
                <w:lang w:eastAsia="en-US"/>
              </w:rPr>
              <w:t xml:space="preserve">ЛПХ, </w:t>
            </w:r>
            <w:r w:rsidRPr="004E4492">
              <w:rPr>
                <w:rFonts w:eastAsia="Calibri"/>
                <w:lang w:eastAsia="en-US"/>
              </w:rPr>
              <w:t xml:space="preserve">  </w:t>
            </w:r>
            <w:r w:rsidRPr="00216109">
              <w:rPr>
                <w:rFonts w:eastAsia="Calibri"/>
                <w:lang w:eastAsia="en-US"/>
              </w:rPr>
              <w:t>на промышленную переработку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</w:p>
          <w:p w:rsidR="00E25D72" w:rsidRPr="004E4492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  <w:r w:rsidRPr="00216109">
              <w:t xml:space="preserve">     </w:t>
            </w:r>
          </w:p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  <w:r>
              <w:t xml:space="preserve">   94676,2778</w:t>
            </w:r>
            <w:r w:rsidRPr="00216109">
              <w:t xml:space="preserve">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</w:p>
          <w:p w:rsidR="00E25D72" w:rsidRPr="004E4492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  <w:r w:rsidRPr="00216109">
              <w:t xml:space="preserve"> </w:t>
            </w:r>
            <w:r w:rsidRPr="004E4492">
              <w:t xml:space="preserve">  </w:t>
            </w:r>
          </w:p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textAlignment w:val="baseline"/>
            </w:pPr>
            <w:r w:rsidRPr="004E4492">
              <w:t xml:space="preserve">    литров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</w:p>
          <w:p w:rsidR="00E25D72" w:rsidRPr="004E4492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</w:p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  <w:r>
              <w:t>112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</w:p>
          <w:p w:rsidR="00E25D72" w:rsidRPr="004E4492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</w:pPr>
          </w:p>
          <w:p w:rsidR="00E25D72" w:rsidRPr="00216109" w:rsidRDefault="00E25D72" w:rsidP="005C605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jc w:val="center"/>
              <w:textAlignment w:val="baseline"/>
              <w:rPr>
                <w:lang w:val="en-US"/>
              </w:rPr>
            </w:pPr>
            <w:r w:rsidRPr="00216109">
              <w:t>31.12.202</w:t>
            </w:r>
            <w:r>
              <w:t>4</w:t>
            </w:r>
          </w:p>
        </w:tc>
      </w:tr>
    </w:tbl>
    <w:p w:rsidR="00E25D72" w:rsidRDefault="00E25D72" w:rsidP="00E25D72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25D72" w:rsidRDefault="00E25D72" w:rsidP="00E25D72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25D72" w:rsidRDefault="00E25D72" w:rsidP="00E25D72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25D72" w:rsidRDefault="00E25D72" w:rsidP="00E25D72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25D72" w:rsidRPr="00783DAA" w:rsidRDefault="00E25D72" w:rsidP="00E25D72">
      <w:pPr>
        <w:suppressAutoHyphens/>
        <w:autoSpaceDE w:val="0"/>
        <w:autoSpaceDN w:val="0"/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</w:t>
      </w:r>
      <w:proofErr w:type="spellStart"/>
      <w:r>
        <w:rPr>
          <w:sz w:val="19"/>
          <w:szCs w:val="19"/>
        </w:rPr>
        <w:t>Г</w:t>
      </w:r>
      <w:r w:rsidRPr="004E4492">
        <w:t>лав</w:t>
      </w:r>
      <w:r>
        <w:t>амуниципального</w:t>
      </w:r>
      <w:r w:rsidRPr="004E4492">
        <w:t>района</w:t>
      </w:r>
      <w:proofErr w:type="spellEnd"/>
      <w:r>
        <w:t xml:space="preserve">                                                                                                Глава </w:t>
      </w:r>
      <w:proofErr w:type="spellStart"/>
      <w:r>
        <w:t>Каскатского</w:t>
      </w:r>
      <w:proofErr w:type="spellEnd"/>
      <w:r>
        <w:t xml:space="preserve"> сельского поселения </w:t>
      </w:r>
    </w:p>
    <w:p w:rsidR="00E25D72" w:rsidRPr="004E4492" w:rsidRDefault="00E25D72" w:rsidP="00E25D72">
      <w:pPr>
        <w:tabs>
          <w:tab w:val="left" w:pos="2160"/>
        </w:tabs>
        <w:ind w:firstLine="720"/>
        <w:jc w:val="both"/>
      </w:pPr>
    </w:p>
    <w:p w:rsidR="00E25D72" w:rsidRDefault="00E25D72" w:rsidP="00E25D72">
      <w:r w:rsidRPr="004E4492">
        <w:t xml:space="preserve">            </w:t>
      </w:r>
      <w:r w:rsidRPr="004E4492">
        <w:rPr>
          <w:u w:val="single"/>
        </w:rPr>
        <w:t>_________________</w:t>
      </w:r>
      <w:r w:rsidRPr="004E4492">
        <w:t xml:space="preserve"> / </w:t>
      </w:r>
      <w:r>
        <w:t>Ю.В. Бахтин                                                                                         ________________ /</w:t>
      </w:r>
      <w:proofErr w:type="spellStart"/>
      <w:r>
        <w:t>Гинаятулин</w:t>
      </w:r>
      <w:proofErr w:type="spellEnd"/>
      <w:r>
        <w:t xml:space="preserve"> Х.</w:t>
      </w:r>
    </w:p>
    <w:p w:rsidR="00E25D72" w:rsidRPr="00BD41C8" w:rsidRDefault="00E25D72" w:rsidP="00E25D72"/>
    <w:p w:rsidR="00E25D72" w:rsidRPr="00BD41C8" w:rsidRDefault="00E25D72" w:rsidP="00E25D72"/>
    <w:p w:rsidR="00E25D72" w:rsidRPr="00BD41C8" w:rsidRDefault="00E25D72" w:rsidP="00E25D72"/>
    <w:p w:rsidR="00E25D72" w:rsidRDefault="00E25D72" w:rsidP="00E25D72"/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76274"/>
    <w:multiLevelType w:val="hybridMultilevel"/>
    <w:tmpl w:val="8DFEC33E"/>
    <w:lvl w:ilvl="0" w:tplc="A34AC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5D72"/>
    <w:rsid w:val="0033610F"/>
    <w:rsid w:val="00711ACA"/>
    <w:rsid w:val="00E2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E25D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">
    <w:name w:val="Основной шрифт абзаца1"/>
    <w:rsid w:val="00E25D72"/>
  </w:style>
  <w:style w:type="paragraph" w:customStyle="1" w:styleId="ConsPlusNormal">
    <w:name w:val="ConsPlusNormal"/>
    <w:rsid w:val="00E25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25DD0A6E7D08E0CB5059519B4C7CE970D2DEA7E18B15E81B9A3553A2E171804AAA40BEB2DF7727965FEE06F3V7V1G" TargetMode="External"/><Relationship Id="rId5" Type="http://schemas.openxmlformats.org/officeDocument/2006/relationships/hyperlink" Target="_t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5346</Characters>
  <Application>Microsoft Office Word</Application>
  <DocSecurity>0</DocSecurity>
  <Lines>44</Lines>
  <Paragraphs>12</Paragraphs>
  <ScaleCrop>false</ScaleCrop>
  <Company>administration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2024-05-27T04:47:00Z</dcterms:created>
  <dcterms:modified xsi:type="dcterms:W3CDTF">2024-05-27T04:47:00Z</dcterms:modified>
</cp:coreProperties>
</file>