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7BE" w:rsidRDefault="00FA37BE" w:rsidP="00655F93">
      <w:r>
        <w:rPr>
          <w:sz w:val="22"/>
          <w:szCs w:val="22"/>
        </w:rPr>
        <w:t xml:space="preserve">    </w:t>
      </w:r>
    </w:p>
    <w:p w:rsidR="00FA37BE" w:rsidRDefault="00FA37BE"/>
    <w:p w:rsidR="00FA37BE" w:rsidRDefault="00FA37BE"/>
    <w:p w:rsidR="00FA37BE" w:rsidRDefault="00FA37BE"/>
    <w:p w:rsidR="00FA37BE" w:rsidRDefault="00FA37BE"/>
    <w:p w:rsidR="00FA37BE" w:rsidRDefault="00FA37BE"/>
    <w:p w:rsidR="00FA37BE" w:rsidRDefault="00FA37BE"/>
    <w:p w:rsidR="00FA37BE" w:rsidRDefault="00FA37BE"/>
    <w:p w:rsidR="00FA37BE" w:rsidRDefault="00FA37BE"/>
    <w:p w:rsidR="00FA37BE" w:rsidRPr="00AA7167" w:rsidRDefault="00FA37BE" w:rsidP="00FA37BE">
      <w:pPr>
        <w:jc w:val="center"/>
        <w:rPr>
          <w:sz w:val="28"/>
          <w:szCs w:val="28"/>
        </w:rPr>
      </w:pPr>
      <w:r w:rsidRPr="00AA7167">
        <w:rPr>
          <w:sz w:val="28"/>
          <w:szCs w:val="28"/>
        </w:rPr>
        <w:t>СОВЕТ КАСКАТСКОГО СЕЛЬСКОГО ПОСЕЛЕНИЯ</w:t>
      </w:r>
    </w:p>
    <w:p w:rsidR="00FA37BE" w:rsidRPr="00AA7167" w:rsidRDefault="00FA37BE" w:rsidP="00FA37BE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 w:rsidRPr="00AA7167">
        <w:rPr>
          <w:rFonts w:ascii="Times New Roman" w:hAnsi="Times New Roman"/>
          <w:b w:val="0"/>
          <w:sz w:val="28"/>
          <w:szCs w:val="28"/>
        </w:rPr>
        <w:t>ИСИЛЬКУЛЬСКОГО МУНИЦИПАЛЬНОГО РАЙОНА ОМСКОЙ ОБЛАСТИ</w:t>
      </w:r>
    </w:p>
    <w:p w:rsidR="00FA37BE" w:rsidRPr="00AA7167" w:rsidRDefault="00FA37BE" w:rsidP="00FA37BE">
      <w:pPr>
        <w:pStyle w:val="ConsTitle"/>
        <w:widowControl/>
        <w:tabs>
          <w:tab w:val="left" w:pos="8385"/>
        </w:tabs>
        <w:ind w:right="0"/>
        <w:jc w:val="both"/>
        <w:rPr>
          <w:rFonts w:ascii="Times New Roman" w:hAnsi="Times New Roman"/>
          <w:sz w:val="28"/>
          <w:szCs w:val="28"/>
        </w:rPr>
      </w:pPr>
      <w:r w:rsidRPr="00AA7167">
        <w:rPr>
          <w:rFonts w:ascii="Times New Roman" w:hAnsi="Times New Roman"/>
          <w:sz w:val="28"/>
          <w:szCs w:val="28"/>
        </w:rPr>
        <w:tab/>
      </w:r>
    </w:p>
    <w:p w:rsidR="00FA37BE" w:rsidRPr="00AA7167" w:rsidRDefault="00FA37BE" w:rsidP="00FA37BE">
      <w:pPr>
        <w:tabs>
          <w:tab w:val="left" w:pos="7565"/>
        </w:tabs>
        <w:jc w:val="both"/>
        <w:rPr>
          <w:sz w:val="28"/>
          <w:szCs w:val="28"/>
        </w:rPr>
      </w:pPr>
      <w:r w:rsidRPr="00AA7167">
        <w:rPr>
          <w:sz w:val="28"/>
          <w:szCs w:val="28"/>
        </w:rPr>
        <w:tab/>
      </w:r>
    </w:p>
    <w:p w:rsidR="00FA37BE" w:rsidRPr="00AA7167" w:rsidRDefault="00FA37BE" w:rsidP="00FA37BE">
      <w:pPr>
        <w:tabs>
          <w:tab w:val="left" w:pos="7565"/>
        </w:tabs>
        <w:jc w:val="center"/>
        <w:rPr>
          <w:sz w:val="28"/>
          <w:szCs w:val="28"/>
        </w:rPr>
      </w:pPr>
      <w:r w:rsidRPr="00AA7167">
        <w:rPr>
          <w:sz w:val="28"/>
          <w:szCs w:val="28"/>
        </w:rPr>
        <w:t>РЕШЕНИ</w:t>
      </w:r>
      <w:proofErr w:type="gramStart"/>
      <w:r w:rsidRPr="00AA7167">
        <w:rPr>
          <w:sz w:val="28"/>
          <w:szCs w:val="28"/>
        </w:rPr>
        <w:t>Е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ПРОЕКТ)</w:t>
      </w:r>
    </w:p>
    <w:p w:rsidR="00FA37BE" w:rsidRPr="00AA7167" w:rsidRDefault="00FA37BE" w:rsidP="00FA37BE">
      <w:pPr>
        <w:tabs>
          <w:tab w:val="left" w:pos="320"/>
          <w:tab w:val="center" w:pos="4819"/>
          <w:tab w:val="left" w:pos="9030"/>
        </w:tabs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540" w:hanging="540"/>
        <w:jc w:val="both"/>
        <w:rPr>
          <w:color w:val="000000"/>
          <w:sz w:val="28"/>
          <w:szCs w:val="28"/>
        </w:rPr>
      </w:pPr>
      <w:r w:rsidRPr="00AA7167">
        <w:rPr>
          <w:color w:val="000000"/>
          <w:sz w:val="28"/>
          <w:szCs w:val="28"/>
        </w:rPr>
        <w:t xml:space="preserve">От  </w:t>
      </w:r>
      <w:r>
        <w:rPr>
          <w:color w:val="000000"/>
          <w:sz w:val="28"/>
          <w:szCs w:val="28"/>
        </w:rPr>
        <w:t>0</w:t>
      </w:r>
      <w:r w:rsidRPr="00AA7167">
        <w:rPr>
          <w:color w:val="000000"/>
          <w:sz w:val="28"/>
          <w:szCs w:val="28"/>
        </w:rPr>
        <w:t>0.0</w:t>
      </w:r>
      <w:r>
        <w:rPr>
          <w:color w:val="000000"/>
          <w:sz w:val="28"/>
          <w:szCs w:val="28"/>
        </w:rPr>
        <w:t>0</w:t>
      </w:r>
      <w:r w:rsidRPr="00AA7167">
        <w:rPr>
          <w:color w:val="000000"/>
          <w:sz w:val="28"/>
          <w:szCs w:val="28"/>
        </w:rPr>
        <w:t xml:space="preserve">.2024 г.                                                                               № </w:t>
      </w:r>
      <w:r>
        <w:rPr>
          <w:color w:val="000000"/>
          <w:sz w:val="28"/>
          <w:szCs w:val="28"/>
        </w:rPr>
        <w:t>00</w:t>
      </w:r>
      <w:r w:rsidRPr="00AA7167">
        <w:rPr>
          <w:color w:val="000000"/>
          <w:sz w:val="28"/>
          <w:szCs w:val="28"/>
        </w:rPr>
        <w:t xml:space="preserve">    а</w:t>
      </w:r>
      <w:proofErr w:type="gramStart"/>
      <w:r w:rsidRPr="00AA7167">
        <w:rPr>
          <w:color w:val="000000"/>
          <w:sz w:val="28"/>
          <w:szCs w:val="28"/>
        </w:rPr>
        <w:t>.К</w:t>
      </w:r>
      <w:proofErr w:type="gramEnd"/>
      <w:r w:rsidRPr="00AA7167">
        <w:rPr>
          <w:color w:val="000000"/>
          <w:sz w:val="28"/>
          <w:szCs w:val="28"/>
        </w:rPr>
        <w:t>аскат</w:t>
      </w:r>
    </w:p>
    <w:p w:rsidR="00FA37BE" w:rsidRPr="00AA7167" w:rsidRDefault="00FA37BE" w:rsidP="00FA37BE">
      <w:pPr>
        <w:ind w:left="540" w:hanging="540"/>
        <w:jc w:val="both"/>
        <w:rPr>
          <w:sz w:val="28"/>
          <w:szCs w:val="28"/>
        </w:rPr>
      </w:pPr>
    </w:p>
    <w:p w:rsidR="00FA37BE" w:rsidRPr="00AA7167" w:rsidRDefault="00FA37BE" w:rsidP="00FA37BE">
      <w:pPr>
        <w:jc w:val="center"/>
        <w:rPr>
          <w:sz w:val="28"/>
          <w:szCs w:val="28"/>
        </w:rPr>
      </w:pPr>
      <w:r w:rsidRPr="00AA7167">
        <w:rPr>
          <w:sz w:val="28"/>
          <w:szCs w:val="28"/>
        </w:rPr>
        <w:t>О внесении изменений в Решение Совета  Каскатского сельского поселения Исилькульского муниципального района Омской области № 56 от 21.12.2023 года "О бюджете Каскатского сельского поселения на 2024 год и на плановый период 2025 и 2026 годов"</w:t>
      </w:r>
    </w:p>
    <w:p w:rsidR="00FA37BE" w:rsidRPr="00AA7167" w:rsidRDefault="00FA37BE" w:rsidP="00FA37BE">
      <w:pPr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      В соответствии с Федеральным законом от 06 октября 2003 года № 131-ФЗ "Об общих принципах организации местного самоуправления в Российской Федерации", руководствуясь Уставом Каскатского сельского поселения, Совет Каскатского сельского поселения РЕШИЛ:</w:t>
      </w: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1. Внести в решение Совета Каскатского сельского поселения от 21.12.2023г. № 56 "О бюджете Каскатского сельского поселения на 2024 год и на плановый период 2025 и 2026 годов" следующие изменения:</w:t>
      </w: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1.1. В статье 1:  </w:t>
      </w: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1.1.1) в подпункте 1 пункта 1</w:t>
      </w:r>
    </w:p>
    <w:p w:rsidR="00FA37BE" w:rsidRPr="00AA7167" w:rsidRDefault="00FA37BE" w:rsidP="00FA37BE">
      <w:pPr>
        <w:ind w:left="-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цифры "5 948 159,46" заменить цифрами "</w:t>
      </w:r>
      <w:r>
        <w:rPr>
          <w:sz w:val="28"/>
          <w:szCs w:val="28"/>
        </w:rPr>
        <w:t>6 496 710,96</w:t>
      </w:r>
      <w:r w:rsidRPr="00AA7167">
        <w:rPr>
          <w:sz w:val="28"/>
          <w:szCs w:val="28"/>
        </w:rPr>
        <w:t>".</w:t>
      </w:r>
    </w:p>
    <w:p w:rsidR="00FA37BE" w:rsidRPr="00AA7167" w:rsidRDefault="00FA37BE" w:rsidP="00FA37BE">
      <w:pPr>
        <w:ind w:left="-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        1.1.2) в подпункте 2 пункта 1</w:t>
      </w:r>
    </w:p>
    <w:p w:rsidR="00FA37BE" w:rsidRPr="00AA7167" w:rsidRDefault="00FA37BE" w:rsidP="00FA37BE">
      <w:pPr>
        <w:ind w:left="-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цифры "6 062 777,55" заменить цифрами "</w:t>
      </w:r>
      <w:r>
        <w:rPr>
          <w:sz w:val="28"/>
          <w:szCs w:val="28"/>
        </w:rPr>
        <w:t>6 611 329,05</w:t>
      </w:r>
      <w:r w:rsidRPr="00AA7167">
        <w:rPr>
          <w:sz w:val="28"/>
          <w:szCs w:val="28"/>
        </w:rPr>
        <w:t xml:space="preserve">" </w:t>
      </w:r>
    </w:p>
    <w:p w:rsidR="00FA37BE" w:rsidRPr="00AA7167" w:rsidRDefault="00FA37BE" w:rsidP="00FA37BE">
      <w:pPr>
        <w:tabs>
          <w:tab w:val="left" w:pos="-567"/>
        </w:tabs>
        <w:ind w:left="-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        1.2. В статье 5:</w:t>
      </w: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1.2.1) в подпункте 1 пункта 1</w:t>
      </w:r>
    </w:p>
    <w:p w:rsidR="00FA37BE" w:rsidRPr="00AA7167" w:rsidRDefault="00FA37BE" w:rsidP="00FA37BE">
      <w:pPr>
        <w:ind w:left="-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цифры "4 911 212,08" заменить цифрами "</w:t>
      </w:r>
      <w:r>
        <w:rPr>
          <w:sz w:val="28"/>
          <w:szCs w:val="28"/>
        </w:rPr>
        <w:t>5 444 529,58</w:t>
      </w:r>
      <w:r w:rsidRPr="00AA7167">
        <w:rPr>
          <w:sz w:val="28"/>
          <w:szCs w:val="28"/>
        </w:rPr>
        <w:t>";</w:t>
      </w:r>
    </w:p>
    <w:p w:rsidR="00FA37BE" w:rsidRPr="00AA7167" w:rsidRDefault="00FA37BE" w:rsidP="00FA37BE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1.3. Приложение №1 "</w:t>
      </w:r>
      <w:r>
        <w:rPr>
          <w:sz w:val="28"/>
          <w:szCs w:val="28"/>
        </w:rPr>
        <w:t xml:space="preserve">Прогноз </w:t>
      </w:r>
      <w:r w:rsidRPr="002619FF">
        <w:rPr>
          <w:sz w:val="28"/>
          <w:szCs w:val="28"/>
        </w:rPr>
        <w:t>поступлений налоговых и неналоговых доходов в местный бюджет</w:t>
      </w:r>
      <w:r>
        <w:rPr>
          <w:sz w:val="28"/>
          <w:szCs w:val="28"/>
        </w:rPr>
        <w:t xml:space="preserve"> </w:t>
      </w:r>
      <w:r w:rsidRPr="002619FF">
        <w:rPr>
          <w:sz w:val="28"/>
          <w:szCs w:val="28"/>
        </w:rPr>
        <w:t>на 2024 год и на плановый период 2025 и 2026 годов</w:t>
      </w:r>
      <w:r w:rsidRPr="00AA7167">
        <w:rPr>
          <w:sz w:val="28"/>
          <w:szCs w:val="28"/>
        </w:rPr>
        <w:t>" изложить в редакции  согласно приложению № 1, к настоящему решению.</w:t>
      </w:r>
    </w:p>
    <w:p w:rsidR="00FA37BE" w:rsidRPr="00AA7167" w:rsidRDefault="00FA37BE" w:rsidP="00FA37BE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1.4. Приложение № 2 "Безвозмездные поступления в местный бюджет на 2024 год и на плановый период 2025 и 2026 годов" изложить в редакции  согласно приложению № 2, к настоящему решению.</w:t>
      </w:r>
    </w:p>
    <w:p w:rsidR="00FA37BE" w:rsidRPr="00AA7167" w:rsidRDefault="00FA37BE" w:rsidP="00FA37BE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lastRenderedPageBreak/>
        <w:t>1.5. Приложение № 3 "Распределение бюджетных ассигнований местного бюджета по разделам и подразделам классификации расходов бюджетов на 2024 год и на плановый период 2025 и 2026 годов" изложить в редакции  согласно приложению № 3 к настоящему решению.</w:t>
      </w:r>
    </w:p>
    <w:p w:rsidR="00FA37BE" w:rsidRPr="00AA7167" w:rsidRDefault="00FA37BE" w:rsidP="00FA37BE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>1.6. Приложение № 4 "Ведомственная структура расходов местного бюджета  на 2024 год и на плановый период 2025 и 2026 годов" изложить в редакции согласно приложению №4 к настоящему решению.</w:t>
      </w:r>
    </w:p>
    <w:p w:rsidR="00FA37BE" w:rsidRPr="00AA7167" w:rsidRDefault="00FA37BE" w:rsidP="00FA37BE">
      <w:pPr>
        <w:tabs>
          <w:tab w:val="left" w:pos="284"/>
        </w:tabs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 1.7. Приложение № 5 "Распределение бюджетных ассигнований по целевым статьям (муниципальным программам и непрограммным направлениям деятельности),  группам и подгруппам </w:t>
      </w:r>
      <w:proofErr w:type="gramStart"/>
      <w:r w:rsidRPr="00AA7167">
        <w:rPr>
          <w:sz w:val="28"/>
          <w:szCs w:val="28"/>
        </w:rPr>
        <w:t>видов расходов классификации расходов бюджетов</w:t>
      </w:r>
      <w:proofErr w:type="gramEnd"/>
      <w:r w:rsidRPr="00AA7167">
        <w:rPr>
          <w:sz w:val="28"/>
          <w:szCs w:val="28"/>
        </w:rPr>
        <w:t xml:space="preserve"> на 2024 год и на плановый период 2025 и 2026 годов" изложить в редакции согласно приложению № 5  к настоящему решению.</w:t>
      </w:r>
    </w:p>
    <w:p w:rsidR="00FA37BE" w:rsidRPr="00AA7167" w:rsidRDefault="00FA37BE" w:rsidP="00FA37BE">
      <w:pPr>
        <w:autoSpaceDE w:val="0"/>
        <w:autoSpaceDN w:val="0"/>
        <w:adjustRightInd w:val="0"/>
        <w:ind w:left="-567" w:firstLine="567"/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 1.8. Приложение № 6 "Источники финансирования дефицита местного бюджета  на 2024 год и на плановый период 2025 и 2026 годов"  изложить в редакции  согласно приложению № 6 к настоящему решению.</w:t>
      </w:r>
    </w:p>
    <w:p w:rsidR="00FA37BE" w:rsidRPr="00AA7167" w:rsidRDefault="00FA37BE" w:rsidP="00FA37BE">
      <w:pPr>
        <w:autoSpaceDE w:val="0"/>
        <w:autoSpaceDN w:val="0"/>
        <w:adjustRightInd w:val="0"/>
        <w:ind w:left="-567" w:firstLine="567"/>
        <w:jc w:val="both"/>
        <w:outlineLvl w:val="1"/>
        <w:rPr>
          <w:sz w:val="28"/>
          <w:szCs w:val="28"/>
        </w:rPr>
      </w:pPr>
      <w:r w:rsidRPr="00AA7167">
        <w:rPr>
          <w:sz w:val="28"/>
          <w:szCs w:val="28"/>
        </w:rPr>
        <w:t xml:space="preserve"> 2. Опубликовать (обнародовать) настоящее решение.</w:t>
      </w: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</w:p>
    <w:p w:rsidR="00FA37BE" w:rsidRPr="00AA7167" w:rsidRDefault="00FA37BE" w:rsidP="00FA37BE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A7167">
        <w:rPr>
          <w:sz w:val="28"/>
          <w:szCs w:val="28"/>
        </w:rPr>
        <w:t xml:space="preserve">   </w:t>
      </w:r>
    </w:p>
    <w:p w:rsidR="00FA37BE" w:rsidRPr="00AA7167" w:rsidRDefault="00FA37BE" w:rsidP="00FA37B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A37BE" w:rsidRPr="00AA7167" w:rsidRDefault="00FA37BE" w:rsidP="00FA37BE">
      <w:pPr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Председатель  Совета </w:t>
      </w:r>
    </w:p>
    <w:p w:rsidR="00FA37BE" w:rsidRPr="00AA7167" w:rsidRDefault="00FA37BE" w:rsidP="00FA37BE">
      <w:pPr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Каскатского сельского поселения                     С.Х.Хасенов                                </w:t>
      </w:r>
      <w:r w:rsidRPr="00AA7167">
        <w:rPr>
          <w:sz w:val="28"/>
          <w:szCs w:val="28"/>
        </w:rPr>
        <w:tab/>
      </w:r>
      <w:r w:rsidRPr="00AA7167">
        <w:rPr>
          <w:sz w:val="28"/>
          <w:szCs w:val="28"/>
        </w:rPr>
        <w:tab/>
      </w:r>
    </w:p>
    <w:p w:rsidR="00FA37BE" w:rsidRPr="00AA7167" w:rsidRDefault="00FA37BE" w:rsidP="00FA37BE">
      <w:pPr>
        <w:jc w:val="both"/>
        <w:rPr>
          <w:sz w:val="28"/>
          <w:szCs w:val="28"/>
        </w:rPr>
      </w:pPr>
      <w:r w:rsidRPr="00AA7167">
        <w:rPr>
          <w:sz w:val="28"/>
          <w:szCs w:val="28"/>
        </w:rPr>
        <w:t>Глава Каскатского</w:t>
      </w:r>
    </w:p>
    <w:p w:rsidR="00FA37BE" w:rsidRPr="00AA7167" w:rsidRDefault="00FA37BE" w:rsidP="00FA37BE">
      <w:pPr>
        <w:jc w:val="both"/>
        <w:rPr>
          <w:sz w:val="28"/>
          <w:szCs w:val="28"/>
        </w:rPr>
      </w:pPr>
      <w:r w:rsidRPr="00AA7167">
        <w:rPr>
          <w:sz w:val="28"/>
          <w:szCs w:val="28"/>
        </w:rPr>
        <w:t>сельского поселения                                                                 Х.Х.Гинаятулин</w:t>
      </w:r>
    </w:p>
    <w:p w:rsidR="00FA37BE" w:rsidRPr="00AA7167" w:rsidRDefault="00FA37BE" w:rsidP="00FA37BE">
      <w:pPr>
        <w:jc w:val="both"/>
        <w:rPr>
          <w:sz w:val="28"/>
          <w:szCs w:val="28"/>
        </w:rPr>
      </w:pPr>
      <w:r w:rsidRPr="00AA7167">
        <w:rPr>
          <w:sz w:val="28"/>
          <w:szCs w:val="28"/>
        </w:rPr>
        <w:t xml:space="preserve">  </w:t>
      </w:r>
    </w:p>
    <w:p w:rsidR="00FA37BE" w:rsidRPr="00AA7167" w:rsidRDefault="00FA37BE" w:rsidP="00FA37BE">
      <w:pPr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Pr="00AA7167" w:rsidRDefault="00FA37BE" w:rsidP="00FA37BE">
      <w:pPr>
        <w:ind w:left="-567" w:firstLine="567"/>
        <w:jc w:val="both"/>
        <w:rPr>
          <w:sz w:val="28"/>
          <w:szCs w:val="28"/>
        </w:rPr>
      </w:pPr>
    </w:p>
    <w:p w:rsidR="00FA37BE" w:rsidRDefault="00FA37BE"/>
    <w:p w:rsidR="00FA37BE" w:rsidRDefault="00FA37BE"/>
    <w:sectPr w:rsidR="00FA37BE" w:rsidSect="00142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37BE"/>
    <w:rsid w:val="00142E62"/>
    <w:rsid w:val="0036297D"/>
    <w:rsid w:val="003A69A0"/>
    <w:rsid w:val="004E0AB7"/>
    <w:rsid w:val="00655F93"/>
    <w:rsid w:val="00BD168F"/>
    <w:rsid w:val="00C57A2E"/>
    <w:rsid w:val="00CA4808"/>
    <w:rsid w:val="00F9403D"/>
    <w:rsid w:val="00FA3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A37BE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37B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37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FA37BE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2480</Characters>
  <Application>Microsoft Office Word</Application>
  <DocSecurity>0</DocSecurity>
  <Lines>20</Lines>
  <Paragraphs>5</Paragraphs>
  <ScaleCrop>false</ScaleCrop>
  <Company>administration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Kaskat</cp:lastModifiedBy>
  <cp:revision>4</cp:revision>
  <dcterms:created xsi:type="dcterms:W3CDTF">2024-09-20T09:37:00Z</dcterms:created>
  <dcterms:modified xsi:type="dcterms:W3CDTF">2024-09-20T10:51:00Z</dcterms:modified>
</cp:coreProperties>
</file>